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E32" w:rsidRDefault="00BE4E32">
      <w:pPr>
        <w:jc w:val="center"/>
        <w:rPr>
          <w:rFonts w:ascii="黑体" w:eastAsia="黑体" w:hAnsi="黑体" w:cs="Arial"/>
          <w:sz w:val="52"/>
          <w:szCs w:val="52"/>
        </w:rPr>
      </w:pPr>
    </w:p>
    <w:p w:rsidR="00BE4E32" w:rsidRDefault="003429D5">
      <w:pPr>
        <w:jc w:val="center"/>
        <w:rPr>
          <w:rFonts w:ascii="黑体" w:eastAsia="黑体" w:hAnsi="黑体" w:cs="Arial"/>
          <w:sz w:val="52"/>
          <w:szCs w:val="52"/>
        </w:rPr>
      </w:pPr>
      <w:r>
        <w:rPr>
          <w:rFonts w:ascii="黑体" w:eastAsia="黑体" w:hAnsi="黑体" w:cs="Arial" w:hint="eastAsia"/>
          <w:sz w:val="52"/>
          <w:szCs w:val="52"/>
        </w:rPr>
        <w:t>维普论文检测系统机构版</w:t>
      </w:r>
    </w:p>
    <w:p w:rsidR="00BE4E32" w:rsidRDefault="00BE4E32">
      <w:pPr>
        <w:jc w:val="center"/>
        <w:rPr>
          <w:rFonts w:ascii="Arial" w:eastAsia="黑体" w:hAnsi="Arial" w:cs="Arial"/>
          <w:b/>
          <w:bCs/>
          <w:sz w:val="52"/>
        </w:rPr>
      </w:pPr>
    </w:p>
    <w:p w:rsidR="00BE4E32" w:rsidRDefault="003429D5">
      <w:pPr>
        <w:jc w:val="center"/>
        <w:rPr>
          <w:rFonts w:ascii="Arial" w:eastAsia="黑体" w:hAnsi="Arial" w:cs="Arial"/>
          <w:b/>
          <w:bCs/>
          <w:sz w:val="52"/>
        </w:rPr>
      </w:pPr>
      <w:r>
        <w:rPr>
          <w:rFonts w:ascii="Arial" w:eastAsia="黑体" w:hAnsi="Arial" w:cs="Arial"/>
          <w:b/>
          <w:bCs/>
          <w:sz w:val="52"/>
        </w:rPr>
        <w:t>产品</w:t>
      </w:r>
      <w:r>
        <w:rPr>
          <w:rFonts w:ascii="Arial" w:eastAsia="黑体" w:hAnsi="Arial" w:cs="Arial" w:hint="eastAsia"/>
          <w:b/>
          <w:bCs/>
          <w:sz w:val="52"/>
        </w:rPr>
        <w:t>使用手册</w:t>
      </w:r>
    </w:p>
    <w:p w:rsidR="00BE4E32" w:rsidRDefault="00BE4E32">
      <w:pPr>
        <w:jc w:val="center"/>
        <w:rPr>
          <w:rFonts w:ascii="Arial" w:eastAsia="黑体" w:hAnsi="Arial" w:cs="Arial"/>
          <w:b/>
          <w:bCs/>
          <w:sz w:val="52"/>
        </w:rPr>
      </w:pPr>
    </w:p>
    <w:p w:rsidR="00BE4E32" w:rsidRDefault="003429D5">
      <w:pPr>
        <w:jc w:val="center"/>
        <w:rPr>
          <w:rFonts w:ascii="Arial" w:eastAsia="黑体" w:hAnsi="Arial" w:cs="Arial"/>
          <w:b/>
          <w:bCs/>
          <w:sz w:val="52"/>
        </w:rPr>
      </w:pPr>
      <w:r>
        <w:rPr>
          <w:rFonts w:ascii="Arial" w:eastAsia="黑体" w:hAnsi="Arial" w:cs="Arial" w:hint="eastAsia"/>
          <w:b/>
          <w:bCs/>
          <w:sz w:val="52"/>
        </w:rPr>
        <w:t>（学生）</w:t>
      </w:r>
    </w:p>
    <w:p w:rsidR="00BE4E32" w:rsidRDefault="00BE4E32">
      <w:pPr>
        <w:rPr>
          <w:rFonts w:ascii="Arial" w:hAnsi="Arial" w:cs="Arial"/>
          <w:bCs/>
          <w:iCs/>
          <w:color w:val="0000FF"/>
        </w:rPr>
      </w:pPr>
    </w:p>
    <w:p w:rsidR="00BE4E32" w:rsidRDefault="00BE4E32">
      <w:pPr>
        <w:rPr>
          <w:rFonts w:ascii="Arial" w:hAnsi="Arial" w:cs="Arial"/>
          <w:bCs/>
          <w:iCs/>
          <w:color w:val="0000FF"/>
        </w:rPr>
      </w:pPr>
    </w:p>
    <w:p w:rsidR="00BE4E32" w:rsidRDefault="00BE4E32">
      <w:pPr>
        <w:rPr>
          <w:rFonts w:ascii="Arial" w:hAnsi="Arial" w:cs="Arial"/>
          <w:bCs/>
          <w:iCs/>
          <w:color w:val="0000FF"/>
        </w:rPr>
      </w:pPr>
    </w:p>
    <w:p w:rsidR="00BE4E32" w:rsidRDefault="00BE4E32">
      <w:pPr>
        <w:rPr>
          <w:rFonts w:ascii="Arial" w:hAnsi="Arial" w:cs="Arial"/>
          <w:bCs/>
          <w:iCs/>
          <w:color w:val="0000FF"/>
        </w:rPr>
      </w:pPr>
    </w:p>
    <w:p w:rsidR="00BE4E32" w:rsidRDefault="00BE4E32">
      <w:pPr>
        <w:rPr>
          <w:rFonts w:ascii="Arial" w:hAnsi="Arial" w:cs="Arial"/>
          <w:bCs/>
          <w:iCs/>
          <w:color w:val="0000FF"/>
        </w:rPr>
      </w:pPr>
    </w:p>
    <w:p w:rsidR="00BE4E32" w:rsidRDefault="00BE4E32">
      <w:pPr>
        <w:rPr>
          <w:rFonts w:ascii="Arial" w:hAnsi="Arial" w:cs="Arial"/>
          <w:bCs/>
          <w:iCs/>
          <w:color w:val="0000FF"/>
        </w:rPr>
      </w:pPr>
    </w:p>
    <w:p w:rsidR="00BE4E32" w:rsidRDefault="00BE4E32">
      <w:pPr>
        <w:rPr>
          <w:rFonts w:ascii="Arial" w:hAnsi="Arial" w:cs="Arial"/>
          <w:bCs/>
          <w:iCs/>
          <w:color w:val="0000FF"/>
        </w:rPr>
      </w:pPr>
    </w:p>
    <w:p w:rsidR="00BE4E32" w:rsidRDefault="00BE4E32">
      <w:pPr>
        <w:rPr>
          <w:rFonts w:ascii="Arial" w:hAnsi="Arial" w:cs="Arial"/>
          <w:bCs/>
          <w:iCs/>
          <w:color w:val="0000FF"/>
        </w:rPr>
      </w:pPr>
    </w:p>
    <w:p w:rsidR="00BE4E32" w:rsidRDefault="00BE4E32">
      <w:pPr>
        <w:rPr>
          <w:rFonts w:ascii="Arial" w:hAnsi="Arial" w:cs="Arial"/>
          <w:bCs/>
          <w:iCs/>
          <w:color w:val="0000FF"/>
        </w:rPr>
      </w:pPr>
    </w:p>
    <w:p w:rsidR="00BE4E32" w:rsidRDefault="00BE4E32">
      <w:pPr>
        <w:rPr>
          <w:rFonts w:ascii="Arial" w:hAnsi="Arial" w:cs="Arial"/>
          <w:bCs/>
          <w:iCs/>
          <w:color w:val="0000FF"/>
        </w:rPr>
      </w:pPr>
    </w:p>
    <w:p w:rsidR="00BE4E32" w:rsidRDefault="00BE4E32">
      <w:pPr>
        <w:rPr>
          <w:rFonts w:ascii="Arial" w:hAnsi="Arial" w:cs="Arial"/>
          <w:bCs/>
          <w:iCs/>
          <w:color w:val="0000FF"/>
        </w:rPr>
      </w:pPr>
    </w:p>
    <w:p w:rsidR="00BE4E32" w:rsidRDefault="00BE4E32">
      <w:pPr>
        <w:rPr>
          <w:rFonts w:ascii="Arial" w:hAnsi="Arial" w:cs="Arial"/>
          <w:bCs/>
          <w:iCs/>
          <w:color w:val="0000FF"/>
        </w:rPr>
      </w:pPr>
    </w:p>
    <w:p w:rsidR="00BE4E32" w:rsidRDefault="00BE4E32">
      <w:pPr>
        <w:rPr>
          <w:rFonts w:ascii="Arial" w:hAnsi="Arial" w:cs="Arial"/>
          <w:bCs/>
          <w:iCs/>
          <w:color w:val="0000FF"/>
        </w:rPr>
      </w:pPr>
    </w:p>
    <w:p w:rsidR="00BE4E32" w:rsidRDefault="00BE4E32">
      <w:pPr>
        <w:rPr>
          <w:rFonts w:ascii="Arial" w:hAnsi="Arial" w:cs="Arial"/>
          <w:bCs/>
          <w:iCs/>
          <w:color w:val="0000FF"/>
        </w:rPr>
      </w:pPr>
    </w:p>
    <w:tbl>
      <w:tblPr>
        <w:tblW w:w="7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6"/>
        <w:gridCol w:w="2107"/>
        <w:gridCol w:w="1734"/>
        <w:gridCol w:w="1972"/>
      </w:tblGrid>
      <w:tr w:rsidR="00BE4E32">
        <w:trPr>
          <w:trHeight w:val="483"/>
          <w:jc w:val="center"/>
        </w:trPr>
        <w:tc>
          <w:tcPr>
            <w:tcW w:w="1576" w:type="dxa"/>
            <w:vAlign w:val="center"/>
          </w:tcPr>
          <w:p w:rsidR="00BE4E32" w:rsidRDefault="003429D5">
            <w:pPr>
              <w:pStyle w:val="a3"/>
              <w:spacing w:before="100" w:beforeAutospacing="1" w:after="100" w:afterAutospacing="1"/>
              <w:rPr>
                <w:rFonts w:ascii="Arial" w:hAnsi="Arial" w:cs="Arial"/>
                <w:sz w:val="18"/>
                <w:szCs w:val="18"/>
              </w:rPr>
            </w:pPr>
            <w:bookmarkStart w:id="0" w:name="OLE_LINK1"/>
            <w:r>
              <w:rPr>
                <w:rFonts w:ascii="Arial" w:hAnsi="Arial" w:cs="Arial"/>
                <w:sz w:val="18"/>
                <w:szCs w:val="18"/>
              </w:rPr>
              <w:t>文档版本号：</w:t>
            </w:r>
          </w:p>
        </w:tc>
        <w:tc>
          <w:tcPr>
            <w:tcW w:w="2107" w:type="dxa"/>
            <w:vAlign w:val="center"/>
          </w:tcPr>
          <w:p w:rsidR="00BE4E32" w:rsidRDefault="003429D5">
            <w:pPr>
              <w:spacing w:before="100" w:beforeAutospacing="1" w:after="100" w:afterAutospacing="1"/>
              <w:rPr>
                <w:rFonts w:ascii="Arial" w:hAnsi="Arial" w:cs="Arial"/>
                <w:sz w:val="18"/>
                <w:szCs w:val="18"/>
              </w:rPr>
            </w:pPr>
            <w:r>
              <w:rPr>
                <w:rFonts w:ascii="Arial" w:hAnsi="Arial" w:cs="Arial"/>
                <w:sz w:val="18"/>
                <w:szCs w:val="18"/>
              </w:rPr>
              <w:t>V 5</w:t>
            </w:r>
            <w:r>
              <w:rPr>
                <w:rFonts w:ascii="Arial" w:hAnsi="Arial" w:cs="Arial" w:hint="eastAsia"/>
                <w:sz w:val="18"/>
                <w:szCs w:val="18"/>
              </w:rPr>
              <w:t>.</w:t>
            </w:r>
            <w:r>
              <w:rPr>
                <w:rFonts w:ascii="Arial" w:hAnsi="Arial" w:cs="Arial"/>
                <w:sz w:val="18"/>
                <w:szCs w:val="18"/>
              </w:rPr>
              <w:t>0.3</w:t>
            </w:r>
          </w:p>
        </w:tc>
        <w:tc>
          <w:tcPr>
            <w:tcW w:w="1734" w:type="dxa"/>
            <w:vAlign w:val="center"/>
          </w:tcPr>
          <w:p w:rsidR="00BE4E32" w:rsidRDefault="003429D5">
            <w:pPr>
              <w:pStyle w:val="a3"/>
              <w:spacing w:before="100" w:beforeAutospacing="1" w:after="100" w:afterAutospacing="1"/>
              <w:rPr>
                <w:rFonts w:ascii="Arial" w:hAnsi="Arial" w:cs="Arial"/>
                <w:sz w:val="18"/>
                <w:szCs w:val="18"/>
              </w:rPr>
            </w:pPr>
            <w:r>
              <w:rPr>
                <w:rFonts w:ascii="Arial" w:hAnsi="Arial" w:cs="Arial"/>
                <w:sz w:val="18"/>
                <w:szCs w:val="18"/>
              </w:rPr>
              <w:t>文档编号：</w:t>
            </w:r>
          </w:p>
        </w:tc>
        <w:tc>
          <w:tcPr>
            <w:tcW w:w="1972" w:type="dxa"/>
            <w:vAlign w:val="center"/>
          </w:tcPr>
          <w:p w:rsidR="00BE4E32" w:rsidRDefault="003429D5">
            <w:pPr>
              <w:spacing w:before="100" w:beforeAutospacing="1" w:after="100" w:afterAutospacing="1"/>
              <w:rPr>
                <w:rFonts w:ascii="Arial" w:hAnsi="Arial" w:cs="Arial"/>
                <w:sz w:val="18"/>
                <w:szCs w:val="18"/>
              </w:rPr>
            </w:pPr>
            <w:r>
              <w:rPr>
                <w:rFonts w:ascii="Arial" w:hAnsi="Arial" w:cs="Arial"/>
                <w:sz w:val="18"/>
                <w:szCs w:val="18"/>
              </w:rPr>
              <w:t>20190001</w:t>
            </w:r>
          </w:p>
        </w:tc>
      </w:tr>
      <w:tr w:rsidR="00BE4E32">
        <w:trPr>
          <w:trHeight w:val="416"/>
          <w:jc w:val="center"/>
        </w:trPr>
        <w:tc>
          <w:tcPr>
            <w:tcW w:w="1576" w:type="dxa"/>
            <w:vAlign w:val="center"/>
          </w:tcPr>
          <w:p w:rsidR="00BE4E32" w:rsidRDefault="003429D5">
            <w:pPr>
              <w:spacing w:before="100" w:beforeAutospacing="1" w:after="100" w:afterAutospacing="1"/>
              <w:jc w:val="center"/>
              <w:rPr>
                <w:rFonts w:ascii="Arial" w:hAnsi="Arial" w:cs="Arial"/>
                <w:sz w:val="18"/>
                <w:szCs w:val="18"/>
              </w:rPr>
            </w:pPr>
            <w:r>
              <w:rPr>
                <w:rFonts w:ascii="Arial" w:hAnsi="Arial" w:cs="Arial"/>
                <w:sz w:val="18"/>
                <w:szCs w:val="18"/>
              </w:rPr>
              <w:t>文档密级：</w:t>
            </w:r>
          </w:p>
        </w:tc>
        <w:tc>
          <w:tcPr>
            <w:tcW w:w="2107" w:type="dxa"/>
            <w:vAlign w:val="center"/>
          </w:tcPr>
          <w:p w:rsidR="00BE4E32" w:rsidRDefault="003429D5">
            <w:pPr>
              <w:spacing w:before="100" w:beforeAutospacing="1" w:after="100" w:afterAutospacing="1"/>
              <w:rPr>
                <w:rFonts w:ascii="Arial" w:hAnsi="Arial" w:cs="Arial"/>
                <w:sz w:val="18"/>
                <w:szCs w:val="18"/>
              </w:rPr>
            </w:pPr>
            <w:r>
              <w:rPr>
                <w:rFonts w:ascii="Arial" w:hAnsi="Arial" w:cs="Arial" w:hint="eastAsia"/>
                <w:sz w:val="18"/>
                <w:szCs w:val="18"/>
              </w:rPr>
              <w:t>公开</w:t>
            </w:r>
          </w:p>
        </w:tc>
        <w:tc>
          <w:tcPr>
            <w:tcW w:w="1734" w:type="dxa"/>
            <w:vAlign w:val="center"/>
          </w:tcPr>
          <w:p w:rsidR="00BE4E32" w:rsidRDefault="003429D5">
            <w:pPr>
              <w:spacing w:before="100" w:beforeAutospacing="1" w:after="100" w:afterAutospacing="1"/>
              <w:jc w:val="center"/>
              <w:rPr>
                <w:rFonts w:ascii="Arial" w:hAnsi="Arial" w:cs="Arial"/>
                <w:sz w:val="18"/>
                <w:szCs w:val="18"/>
              </w:rPr>
            </w:pPr>
            <w:r>
              <w:rPr>
                <w:rFonts w:ascii="Arial" w:hAnsi="Arial" w:cs="Arial"/>
                <w:sz w:val="18"/>
                <w:szCs w:val="18"/>
              </w:rPr>
              <w:t>归属部门</w:t>
            </w:r>
            <w:r>
              <w:rPr>
                <w:rFonts w:ascii="Arial" w:hAnsi="Arial" w:cs="Arial"/>
                <w:sz w:val="18"/>
                <w:szCs w:val="18"/>
              </w:rPr>
              <w:t>/</w:t>
            </w:r>
            <w:r>
              <w:rPr>
                <w:rFonts w:ascii="Arial" w:hAnsi="Arial" w:cs="Arial"/>
                <w:sz w:val="18"/>
                <w:szCs w:val="18"/>
              </w:rPr>
              <w:t>项目：</w:t>
            </w:r>
          </w:p>
        </w:tc>
        <w:tc>
          <w:tcPr>
            <w:tcW w:w="1972" w:type="dxa"/>
            <w:vAlign w:val="center"/>
          </w:tcPr>
          <w:p w:rsidR="00BE4E32" w:rsidRDefault="00BE4E32">
            <w:pPr>
              <w:spacing w:before="100" w:beforeAutospacing="1" w:after="100" w:afterAutospacing="1"/>
              <w:rPr>
                <w:rFonts w:ascii="Arial" w:hAnsi="Arial" w:cs="Arial"/>
                <w:sz w:val="18"/>
                <w:szCs w:val="18"/>
              </w:rPr>
            </w:pPr>
          </w:p>
        </w:tc>
      </w:tr>
      <w:tr w:rsidR="00BE4E32">
        <w:trPr>
          <w:trHeight w:val="379"/>
          <w:jc w:val="center"/>
        </w:trPr>
        <w:tc>
          <w:tcPr>
            <w:tcW w:w="1576" w:type="dxa"/>
            <w:vAlign w:val="center"/>
          </w:tcPr>
          <w:p w:rsidR="00BE4E32" w:rsidRDefault="003429D5">
            <w:pPr>
              <w:spacing w:before="100" w:beforeAutospacing="1" w:after="100" w:afterAutospacing="1"/>
              <w:jc w:val="center"/>
              <w:rPr>
                <w:rFonts w:ascii="Arial" w:hAnsi="Arial" w:cs="Arial"/>
                <w:sz w:val="18"/>
                <w:szCs w:val="18"/>
              </w:rPr>
            </w:pPr>
            <w:r>
              <w:rPr>
                <w:rFonts w:ascii="Arial" w:hAnsi="Arial" w:cs="Arial"/>
                <w:sz w:val="18"/>
                <w:szCs w:val="18"/>
              </w:rPr>
              <w:t>产品名：</w:t>
            </w:r>
          </w:p>
        </w:tc>
        <w:tc>
          <w:tcPr>
            <w:tcW w:w="2107" w:type="dxa"/>
            <w:vAlign w:val="center"/>
          </w:tcPr>
          <w:p w:rsidR="00BE4E32" w:rsidRDefault="003429D5">
            <w:pPr>
              <w:spacing w:before="100" w:beforeAutospacing="1" w:after="100" w:afterAutospacing="1"/>
              <w:rPr>
                <w:rFonts w:ascii="Arial" w:hAnsi="Arial" w:cs="Arial"/>
                <w:sz w:val="18"/>
                <w:szCs w:val="18"/>
              </w:rPr>
            </w:pPr>
            <w:r>
              <w:rPr>
                <w:rFonts w:ascii="Arial" w:hAnsi="Arial" w:cs="Arial" w:hint="eastAsia"/>
                <w:sz w:val="18"/>
                <w:szCs w:val="18"/>
              </w:rPr>
              <w:t>维普论文检测机构版</w:t>
            </w:r>
          </w:p>
        </w:tc>
        <w:tc>
          <w:tcPr>
            <w:tcW w:w="1734" w:type="dxa"/>
            <w:vAlign w:val="center"/>
          </w:tcPr>
          <w:p w:rsidR="00BE4E32" w:rsidRDefault="003429D5">
            <w:pPr>
              <w:spacing w:before="100" w:beforeAutospacing="1" w:after="100" w:afterAutospacing="1"/>
              <w:jc w:val="center"/>
              <w:rPr>
                <w:rFonts w:ascii="Arial" w:hAnsi="Arial" w:cs="Arial"/>
                <w:sz w:val="18"/>
                <w:szCs w:val="18"/>
              </w:rPr>
            </w:pPr>
            <w:r>
              <w:rPr>
                <w:rFonts w:ascii="Arial" w:hAnsi="Arial" w:cs="Arial"/>
                <w:sz w:val="18"/>
                <w:szCs w:val="18"/>
              </w:rPr>
              <w:t>子系统名：</w:t>
            </w:r>
          </w:p>
        </w:tc>
        <w:tc>
          <w:tcPr>
            <w:tcW w:w="1972" w:type="dxa"/>
            <w:vAlign w:val="center"/>
          </w:tcPr>
          <w:p w:rsidR="00BE4E32" w:rsidRDefault="00BE4E32">
            <w:pPr>
              <w:spacing w:before="100" w:beforeAutospacing="1" w:after="100" w:afterAutospacing="1"/>
              <w:rPr>
                <w:rFonts w:ascii="Arial" w:hAnsi="Arial" w:cs="Arial"/>
                <w:sz w:val="18"/>
                <w:szCs w:val="18"/>
              </w:rPr>
            </w:pPr>
          </w:p>
        </w:tc>
      </w:tr>
      <w:tr w:rsidR="00BE4E32">
        <w:trPr>
          <w:trHeight w:val="413"/>
          <w:jc w:val="center"/>
        </w:trPr>
        <w:tc>
          <w:tcPr>
            <w:tcW w:w="1576" w:type="dxa"/>
            <w:vAlign w:val="center"/>
          </w:tcPr>
          <w:p w:rsidR="00BE4E32" w:rsidRDefault="003429D5">
            <w:pPr>
              <w:spacing w:before="100" w:beforeAutospacing="1" w:after="100" w:afterAutospacing="1"/>
              <w:jc w:val="center"/>
              <w:rPr>
                <w:rFonts w:ascii="Arial" w:hAnsi="Arial" w:cs="Arial"/>
                <w:sz w:val="18"/>
                <w:szCs w:val="18"/>
              </w:rPr>
            </w:pPr>
            <w:r>
              <w:rPr>
                <w:rFonts w:ascii="Arial" w:hAnsi="Arial" w:cs="Arial"/>
                <w:sz w:val="18"/>
                <w:szCs w:val="18"/>
              </w:rPr>
              <w:t>编写人：</w:t>
            </w:r>
          </w:p>
        </w:tc>
        <w:tc>
          <w:tcPr>
            <w:tcW w:w="2107" w:type="dxa"/>
            <w:vAlign w:val="center"/>
          </w:tcPr>
          <w:p w:rsidR="00BE4E32" w:rsidRDefault="003429D5">
            <w:pPr>
              <w:spacing w:before="100" w:beforeAutospacing="1" w:after="100" w:afterAutospacing="1"/>
              <w:rPr>
                <w:rFonts w:ascii="Arial" w:hAnsi="Arial" w:cs="Arial"/>
                <w:sz w:val="18"/>
                <w:szCs w:val="18"/>
              </w:rPr>
            </w:pPr>
            <w:r>
              <w:rPr>
                <w:rFonts w:ascii="Arial" w:hAnsi="Arial" w:cs="Arial" w:hint="eastAsia"/>
                <w:sz w:val="18"/>
                <w:szCs w:val="18"/>
              </w:rPr>
              <w:t>泛语科技</w:t>
            </w:r>
          </w:p>
        </w:tc>
        <w:tc>
          <w:tcPr>
            <w:tcW w:w="1734" w:type="dxa"/>
            <w:vAlign w:val="center"/>
          </w:tcPr>
          <w:p w:rsidR="00BE4E32" w:rsidRDefault="003429D5">
            <w:pPr>
              <w:spacing w:before="100" w:beforeAutospacing="1" w:after="100" w:afterAutospacing="1"/>
              <w:jc w:val="center"/>
              <w:rPr>
                <w:rFonts w:ascii="Arial" w:hAnsi="Arial" w:cs="Arial"/>
                <w:sz w:val="18"/>
                <w:szCs w:val="18"/>
              </w:rPr>
            </w:pPr>
            <w:r>
              <w:rPr>
                <w:rFonts w:ascii="Arial" w:hAnsi="Arial" w:cs="Arial"/>
                <w:sz w:val="18"/>
                <w:szCs w:val="18"/>
              </w:rPr>
              <w:t>编写日期：</w:t>
            </w:r>
          </w:p>
        </w:tc>
        <w:tc>
          <w:tcPr>
            <w:tcW w:w="1972" w:type="dxa"/>
            <w:vAlign w:val="center"/>
          </w:tcPr>
          <w:p w:rsidR="00BE4E32" w:rsidRDefault="003429D5">
            <w:pPr>
              <w:spacing w:before="100" w:beforeAutospacing="1" w:after="100" w:afterAutospacing="1"/>
              <w:rPr>
                <w:rFonts w:ascii="Arial" w:hAnsi="Arial" w:cs="Arial"/>
                <w:sz w:val="18"/>
                <w:szCs w:val="18"/>
              </w:rPr>
            </w:pPr>
            <w:r>
              <w:rPr>
                <w:rFonts w:ascii="Arial" w:hAnsi="Arial" w:cs="Arial" w:hint="eastAsia"/>
                <w:sz w:val="18"/>
                <w:szCs w:val="18"/>
              </w:rPr>
              <w:t>2</w:t>
            </w:r>
            <w:r>
              <w:rPr>
                <w:rFonts w:ascii="Arial" w:hAnsi="Arial" w:cs="Arial"/>
                <w:sz w:val="18"/>
                <w:szCs w:val="18"/>
              </w:rPr>
              <w:t>019-0</w:t>
            </w:r>
            <w:r w:rsidR="008A52BC">
              <w:rPr>
                <w:rFonts w:ascii="Arial" w:hAnsi="Arial" w:cs="Arial" w:hint="eastAsia"/>
                <w:sz w:val="18"/>
                <w:szCs w:val="18"/>
              </w:rPr>
              <w:t>4</w:t>
            </w:r>
            <w:r>
              <w:rPr>
                <w:rFonts w:ascii="Arial" w:hAnsi="Arial" w:cs="Arial"/>
                <w:sz w:val="18"/>
                <w:szCs w:val="18"/>
              </w:rPr>
              <w:t>--</w:t>
            </w:r>
            <w:r>
              <w:rPr>
                <w:rFonts w:ascii="Arial" w:hAnsi="Arial" w:cs="Arial" w:hint="eastAsia"/>
                <w:sz w:val="18"/>
                <w:szCs w:val="18"/>
              </w:rPr>
              <w:t>0</w:t>
            </w:r>
            <w:r w:rsidR="008A52BC">
              <w:rPr>
                <w:rFonts w:ascii="Arial" w:hAnsi="Arial" w:cs="Arial" w:hint="eastAsia"/>
                <w:sz w:val="18"/>
                <w:szCs w:val="18"/>
              </w:rPr>
              <w:t>1</w:t>
            </w:r>
          </w:p>
        </w:tc>
      </w:tr>
      <w:bookmarkEnd w:id="0"/>
    </w:tbl>
    <w:p w:rsidR="00BE4E32" w:rsidRDefault="00BE4E32">
      <w:pPr>
        <w:rPr>
          <w:rFonts w:ascii="Arial" w:hAnsi="Arial" w:cs="Arial"/>
        </w:rPr>
      </w:pPr>
    </w:p>
    <w:p w:rsidR="00BE4E32" w:rsidRDefault="00BE4E32">
      <w:pPr>
        <w:rPr>
          <w:rFonts w:ascii="Arial" w:hAnsi="Arial" w:cs="Arial"/>
        </w:rPr>
      </w:pPr>
    </w:p>
    <w:p w:rsidR="00BE4E32" w:rsidRDefault="00BE4E32">
      <w:pPr>
        <w:rPr>
          <w:rFonts w:ascii="Arial" w:hAnsi="Arial" w:cs="Arial"/>
        </w:rPr>
      </w:pPr>
    </w:p>
    <w:p w:rsidR="00BE4E32" w:rsidRDefault="00BE4E32">
      <w:pPr>
        <w:rPr>
          <w:rFonts w:ascii="Arial" w:hAnsi="Arial" w:cs="Arial"/>
        </w:rPr>
      </w:pPr>
    </w:p>
    <w:p w:rsidR="00BE4E32" w:rsidRDefault="00BE4E32">
      <w:pPr>
        <w:rPr>
          <w:rFonts w:ascii="Arial" w:hAnsi="Arial" w:cs="Arial"/>
        </w:rPr>
      </w:pPr>
    </w:p>
    <w:p w:rsidR="00BE4E32" w:rsidRDefault="00BE4E32">
      <w:pPr>
        <w:rPr>
          <w:rFonts w:ascii="Arial" w:hAnsi="Arial" w:cs="Arial"/>
        </w:rPr>
      </w:pPr>
    </w:p>
    <w:p w:rsidR="00BE4E32" w:rsidRDefault="00BE4E32">
      <w:pPr>
        <w:rPr>
          <w:rFonts w:ascii="Arial" w:hAnsi="Arial" w:cs="Arial"/>
        </w:rPr>
      </w:pPr>
    </w:p>
    <w:p w:rsidR="00BE4E32" w:rsidRDefault="00BE4E32">
      <w:pPr>
        <w:rPr>
          <w:rFonts w:ascii="Arial" w:hAnsi="Arial" w:cs="Arial"/>
        </w:rPr>
      </w:pPr>
    </w:p>
    <w:p w:rsidR="00BE4E32" w:rsidRDefault="00BE4E32"/>
    <w:bookmarkStart w:id="1" w:name="_Toc2944_WPSOffice_Level1" w:displacedByCustomXml="next"/>
    <w:sdt>
      <w:sdtPr>
        <w:rPr>
          <w:lang w:val="zh-CN"/>
        </w:rPr>
        <w:id w:val="1836341719"/>
        <w:docPartObj>
          <w:docPartGallery w:val="Table of Contents"/>
          <w:docPartUnique/>
        </w:docPartObj>
      </w:sdtPr>
      <w:sdtEndPr>
        <w:rPr>
          <w:b/>
          <w:bCs/>
        </w:rPr>
      </w:sdtEndPr>
      <w:sdtContent>
        <w:p w:rsidR="00BE4E32" w:rsidRDefault="003429D5">
          <w:pPr>
            <w:jc w:val="center"/>
          </w:pPr>
          <w:r>
            <w:rPr>
              <w:rFonts w:ascii="宋体" w:hAnsi="宋体"/>
            </w:rPr>
            <w:t>目录</w:t>
          </w:r>
        </w:p>
        <w:p w:rsidR="00401B22" w:rsidRDefault="003429D5">
          <w:pPr>
            <w:pStyle w:val="10"/>
            <w:tabs>
              <w:tab w:val="right" w:leader="dot" w:pos="8296"/>
            </w:tabs>
            <w:rPr>
              <w:rFonts w:asciiTheme="minorHAnsi" w:eastAsiaTheme="minorEastAsia" w:hAnsiTheme="minorHAnsi" w:cstheme="minorBidi"/>
              <w:noProof/>
              <w:szCs w:val="22"/>
            </w:rPr>
          </w:pPr>
          <w:r>
            <w:rPr>
              <w:b/>
              <w:bCs/>
              <w:lang w:val="zh-CN"/>
            </w:rPr>
            <w:fldChar w:fldCharType="begin"/>
          </w:r>
          <w:r>
            <w:rPr>
              <w:b/>
              <w:bCs/>
              <w:lang w:val="zh-CN"/>
            </w:rPr>
            <w:instrText xml:space="preserve"> TOC \o "1-3" \h \z \u </w:instrText>
          </w:r>
          <w:r>
            <w:rPr>
              <w:b/>
              <w:bCs/>
              <w:lang w:val="zh-CN"/>
            </w:rPr>
            <w:fldChar w:fldCharType="separate"/>
          </w:r>
          <w:hyperlink w:anchor="_Toc3631477" w:history="1">
            <w:r w:rsidR="00401B22" w:rsidRPr="000C1383">
              <w:rPr>
                <w:rStyle w:val="a6"/>
                <w:rFonts w:ascii="Arial" w:hAnsi="Arial" w:cs="Arial"/>
                <w:noProof/>
              </w:rPr>
              <w:t>一、系统简介</w:t>
            </w:r>
            <w:r w:rsidR="00401B22">
              <w:rPr>
                <w:noProof/>
                <w:webHidden/>
              </w:rPr>
              <w:tab/>
            </w:r>
            <w:r w:rsidR="00401B22">
              <w:rPr>
                <w:noProof/>
                <w:webHidden/>
              </w:rPr>
              <w:fldChar w:fldCharType="begin"/>
            </w:r>
            <w:r w:rsidR="00401B22">
              <w:rPr>
                <w:noProof/>
                <w:webHidden/>
              </w:rPr>
              <w:instrText xml:space="preserve"> PAGEREF _Toc3631477 \h </w:instrText>
            </w:r>
            <w:r w:rsidR="00401B22">
              <w:rPr>
                <w:noProof/>
                <w:webHidden/>
              </w:rPr>
            </w:r>
            <w:r w:rsidR="00401B22">
              <w:rPr>
                <w:noProof/>
                <w:webHidden/>
              </w:rPr>
              <w:fldChar w:fldCharType="separate"/>
            </w:r>
            <w:r w:rsidR="00401B22">
              <w:rPr>
                <w:noProof/>
                <w:webHidden/>
              </w:rPr>
              <w:t>3</w:t>
            </w:r>
            <w:r w:rsidR="00401B22">
              <w:rPr>
                <w:noProof/>
                <w:webHidden/>
              </w:rPr>
              <w:fldChar w:fldCharType="end"/>
            </w:r>
          </w:hyperlink>
        </w:p>
        <w:p w:rsidR="00401B22" w:rsidRDefault="00F94A7D">
          <w:pPr>
            <w:pStyle w:val="20"/>
            <w:tabs>
              <w:tab w:val="right" w:leader="dot" w:pos="8296"/>
            </w:tabs>
            <w:rPr>
              <w:rFonts w:asciiTheme="minorHAnsi" w:eastAsiaTheme="minorEastAsia" w:hAnsiTheme="minorHAnsi" w:cstheme="minorBidi"/>
              <w:noProof/>
              <w:szCs w:val="22"/>
            </w:rPr>
          </w:pPr>
          <w:hyperlink w:anchor="_Toc3631478" w:history="1">
            <w:r w:rsidR="00401B22" w:rsidRPr="000C1383">
              <w:rPr>
                <w:rStyle w:val="a6"/>
                <w:noProof/>
              </w:rPr>
              <w:t>1</w:t>
            </w:r>
            <w:r w:rsidR="00401B22" w:rsidRPr="000C1383">
              <w:rPr>
                <w:rStyle w:val="a6"/>
                <w:noProof/>
              </w:rPr>
              <w:t>、</w:t>
            </w:r>
            <w:r w:rsidR="00401B22" w:rsidRPr="000C1383">
              <w:rPr>
                <w:rStyle w:val="a6"/>
                <w:rFonts w:asciiTheme="majorEastAsia" w:eastAsiaTheme="majorEastAsia" w:hAnsiTheme="majorEastAsia"/>
                <w:noProof/>
              </w:rPr>
              <w:t>目的</w:t>
            </w:r>
            <w:r w:rsidR="00401B22">
              <w:rPr>
                <w:noProof/>
                <w:webHidden/>
              </w:rPr>
              <w:tab/>
            </w:r>
            <w:r w:rsidR="00401B22">
              <w:rPr>
                <w:noProof/>
                <w:webHidden/>
              </w:rPr>
              <w:fldChar w:fldCharType="begin"/>
            </w:r>
            <w:r w:rsidR="00401B22">
              <w:rPr>
                <w:noProof/>
                <w:webHidden/>
              </w:rPr>
              <w:instrText xml:space="preserve"> PAGEREF _Toc3631478 \h </w:instrText>
            </w:r>
            <w:r w:rsidR="00401B22">
              <w:rPr>
                <w:noProof/>
                <w:webHidden/>
              </w:rPr>
            </w:r>
            <w:r w:rsidR="00401B22">
              <w:rPr>
                <w:noProof/>
                <w:webHidden/>
              </w:rPr>
              <w:fldChar w:fldCharType="separate"/>
            </w:r>
            <w:r w:rsidR="00401B22">
              <w:rPr>
                <w:noProof/>
                <w:webHidden/>
              </w:rPr>
              <w:t>3</w:t>
            </w:r>
            <w:r w:rsidR="00401B22">
              <w:rPr>
                <w:noProof/>
                <w:webHidden/>
              </w:rPr>
              <w:fldChar w:fldCharType="end"/>
            </w:r>
          </w:hyperlink>
        </w:p>
        <w:p w:rsidR="00401B22" w:rsidRDefault="00F94A7D">
          <w:pPr>
            <w:pStyle w:val="20"/>
            <w:tabs>
              <w:tab w:val="right" w:leader="dot" w:pos="8296"/>
            </w:tabs>
            <w:rPr>
              <w:rFonts w:asciiTheme="minorHAnsi" w:eastAsiaTheme="minorEastAsia" w:hAnsiTheme="minorHAnsi" w:cstheme="minorBidi"/>
              <w:noProof/>
              <w:szCs w:val="22"/>
            </w:rPr>
          </w:pPr>
          <w:hyperlink w:anchor="_Toc3631479" w:history="1">
            <w:r w:rsidR="00401B22" w:rsidRPr="000C1383">
              <w:rPr>
                <w:rStyle w:val="a6"/>
                <w:rFonts w:asciiTheme="majorEastAsia" w:eastAsiaTheme="majorEastAsia" w:hAnsiTheme="majorEastAsia"/>
                <w:noProof/>
              </w:rPr>
              <w:t>2、范围</w:t>
            </w:r>
            <w:r w:rsidR="00401B22">
              <w:rPr>
                <w:noProof/>
                <w:webHidden/>
              </w:rPr>
              <w:tab/>
            </w:r>
            <w:r w:rsidR="00401B22">
              <w:rPr>
                <w:noProof/>
                <w:webHidden/>
              </w:rPr>
              <w:fldChar w:fldCharType="begin"/>
            </w:r>
            <w:r w:rsidR="00401B22">
              <w:rPr>
                <w:noProof/>
                <w:webHidden/>
              </w:rPr>
              <w:instrText xml:space="preserve"> PAGEREF _Toc3631479 \h </w:instrText>
            </w:r>
            <w:r w:rsidR="00401B22">
              <w:rPr>
                <w:noProof/>
                <w:webHidden/>
              </w:rPr>
            </w:r>
            <w:r w:rsidR="00401B22">
              <w:rPr>
                <w:noProof/>
                <w:webHidden/>
              </w:rPr>
              <w:fldChar w:fldCharType="separate"/>
            </w:r>
            <w:r w:rsidR="00401B22">
              <w:rPr>
                <w:noProof/>
                <w:webHidden/>
              </w:rPr>
              <w:t>3</w:t>
            </w:r>
            <w:r w:rsidR="00401B22">
              <w:rPr>
                <w:noProof/>
                <w:webHidden/>
              </w:rPr>
              <w:fldChar w:fldCharType="end"/>
            </w:r>
          </w:hyperlink>
        </w:p>
        <w:p w:rsidR="00401B22" w:rsidRDefault="00F94A7D">
          <w:pPr>
            <w:pStyle w:val="10"/>
            <w:tabs>
              <w:tab w:val="right" w:leader="dot" w:pos="8296"/>
            </w:tabs>
            <w:rPr>
              <w:rFonts w:asciiTheme="minorHAnsi" w:eastAsiaTheme="minorEastAsia" w:hAnsiTheme="minorHAnsi" w:cstheme="minorBidi"/>
              <w:noProof/>
              <w:szCs w:val="22"/>
            </w:rPr>
          </w:pPr>
          <w:hyperlink w:anchor="_Toc3631480" w:history="1">
            <w:r w:rsidR="00401B22" w:rsidRPr="000C1383">
              <w:rPr>
                <w:rStyle w:val="a6"/>
                <w:noProof/>
              </w:rPr>
              <w:t>二、学生系统登录</w:t>
            </w:r>
            <w:r w:rsidR="00401B22">
              <w:rPr>
                <w:noProof/>
                <w:webHidden/>
              </w:rPr>
              <w:tab/>
            </w:r>
            <w:r w:rsidR="00401B22">
              <w:rPr>
                <w:noProof/>
                <w:webHidden/>
              </w:rPr>
              <w:fldChar w:fldCharType="begin"/>
            </w:r>
            <w:r w:rsidR="00401B22">
              <w:rPr>
                <w:noProof/>
                <w:webHidden/>
              </w:rPr>
              <w:instrText xml:space="preserve"> PAGEREF _Toc3631480 \h </w:instrText>
            </w:r>
            <w:r w:rsidR="00401B22">
              <w:rPr>
                <w:noProof/>
                <w:webHidden/>
              </w:rPr>
            </w:r>
            <w:r w:rsidR="00401B22">
              <w:rPr>
                <w:noProof/>
                <w:webHidden/>
              </w:rPr>
              <w:fldChar w:fldCharType="separate"/>
            </w:r>
            <w:r w:rsidR="00401B22">
              <w:rPr>
                <w:noProof/>
                <w:webHidden/>
              </w:rPr>
              <w:t>3</w:t>
            </w:r>
            <w:r w:rsidR="00401B22">
              <w:rPr>
                <w:noProof/>
                <w:webHidden/>
              </w:rPr>
              <w:fldChar w:fldCharType="end"/>
            </w:r>
          </w:hyperlink>
        </w:p>
        <w:p w:rsidR="00401B22" w:rsidRDefault="00F94A7D">
          <w:pPr>
            <w:pStyle w:val="10"/>
            <w:tabs>
              <w:tab w:val="right" w:leader="dot" w:pos="8296"/>
            </w:tabs>
            <w:rPr>
              <w:rFonts w:asciiTheme="minorHAnsi" w:eastAsiaTheme="minorEastAsia" w:hAnsiTheme="minorHAnsi" w:cstheme="minorBidi"/>
              <w:noProof/>
              <w:szCs w:val="22"/>
            </w:rPr>
          </w:pPr>
          <w:hyperlink w:anchor="_Toc3631481" w:history="1">
            <w:r w:rsidR="00401B22" w:rsidRPr="000C1383">
              <w:rPr>
                <w:rStyle w:val="a6"/>
                <w:rFonts w:ascii="Arial" w:hAnsi="Arial" w:cs="Arial"/>
                <w:noProof/>
              </w:rPr>
              <w:t>三、功能模块</w:t>
            </w:r>
            <w:r w:rsidR="00401B22">
              <w:rPr>
                <w:noProof/>
                <w:webHidden/>
              </w:rPr>
              <w:tab/>
            </w:r>
            <w:r w:rsidR="00401B22">
              <w:rPr>
                <w:noProof/>
                <w:webHidden/>
              </w:rPr>
              <w:fldChar w:fldCharType="begin"/>
            </w:r>
            <w:r w:rsidR="00401B22">
              <w:rPr>
                <w:noProof/>
                <w:webHidden/>
              </w:rPr>
              <w:instrText xml:space="preserve"> PAGEREF _Toc3631481 \h </w:instrText>
            </w:r>
            <w:r w:rsidR="00401B22">
              <w:rPr>
                <w:noProof/>
                <w:webHidden/>
              </w:rPr>
            </w:r>
            <w:r w:rsidR="00401B22">
              <w:rPr>
                <w:noProof/>
                <w:webHidden/>
              </w:rPr>
              <w:fldChar w:fldCharType="separate"/>
            </w:r>
            <w:r w:rsidR="00401B22">
              <w:rPr>
                <w:noProof/>
                <w:webHidden/>
              </w:rPr>
              <w:t>4</w:t>
            </w:r>
            <w:r w:rsidR="00401B22">
              <w:rPr>
                <w:noProof/>
                <w:webHidden/>
              </w:rPr>
              <w:fldChar w:fldCharType="end"/>
            </w:r>
          </w:hyperlink>
        </w:p>
        <w:p w:rsidR="00401B22" w:rsidRDefault="00F94A7D">
          <w:pPr>
            <w:pStyle w:val="10"/>
            <w:tabs>
              <w:tab w:val="right" w:leader="dot" w:pos="8296"/>
            </w:tabs>
            <w:rPr>
              <w:rFonts w:asciiTheme="minorHAnsi" w:eastAsiaTheme="minorEastAsia" w:hAnsiTheme="minorHAnsi" w:cstheme="minorBidi"/>
              <w:noProof/>
              <w:szCs w:val="22"/>
            </w:rPr>
          </w:pPr>
          <w:hyperlink w:anchor="_Toc3631482" w:history="1">
            <w:r w:rsidR="00401B22" w:rsidRPr="000C1383">
              <w:rPr>
                <w:rStyle w:val="a6"/>
                <w:noProof/>
              </w:rPr>
              <w:t>1.</w:t>
            </w:r>
            <w:r w:rsidR="00401B22" w:rsidRPr="000C1383">
              <w:rPr>
                <w:rStyle w:val="a6"/>
                <w:noProof/>
              </w:rPr>
              <w:t>论文检测</w:t>
            </w:r>
            <w:r w:rsidR="00401B22">
              <w:rPr>
                <w:noProof/>
                <w:webHidden/>
              </w:rPr>
              <w:tab/>
            </w:r>
            <w:r w:rsidR="00401B22">
              <w:rPr>
                <w:noProof/>
                <w:webHidden/>
              </w:rPr>
              <w:fldChar w:fldCharType="begin"/>
            </w:r>
            <w:r w:rsidR="00401B22">
              <w:rPr>
                <w:noProof/>
                <w:webHidden/>
              </w:rPr>
              <w:instrText xml:space="preserve"> PAGEREF _Toc3631482 \h </w:instrText>
            </w:r>
            <w:r w:rsidR="00401B22">
              <w:rPr>
                <w:noProof/>
                <w:webHidden/>
              </w:rPr>
            </w:r>
            <w:r w:rsidR="00401B22">
              <w:rPr>
                <w:noProof/>
                <w:webHidden/>
              </w:rPr>
              <w:fldChar w:fldCharType="separate"/>
            </w:r>
            <w:r w:rsidR="00401B22">
              <w:rPr>
                <w:noProof/>
                <w:webHidden/>
              </w:rPr>
              <w:t>4</w:t>
            </w:r>
            <w:r w:rsidR="00401B22">
              <w:rPr>
                <w:noProof/>
                <w:webHidden/>
              </w:rPr>
              <w:fldChar w:fldCharType="end"/>
            </w:r>
          </w:hyperlink>
        </w:p>
        <w:p w:rsidR="00401B22" w:rsidRDefault="00F94A7D">
          <w:pPr>
            <w:pStyle w:val="20"/>
            <w:tabs>
              <w:tab w:val="right" w:leader="dot" w:pos="8296"/>
            </w:tabs>
            <w:rPr>
              <w:rFonts w:asciiTheme="minorHAnsi" w:eastAsiaTheme="minorEastAsia" w:hAnsiTheme="minorHAnsi" w:cstheme="minorBidi"/>
              <w:noProof/>
              <w:szCs w:val="22"/>
            </w:rPr>
          </w:pPr>
          <w:hyperlink w:anchor="_Toc3631483" w:history="1">
            <w:r w:rsidR="00401B22" w:rsidRPr="000C1383">
              <w:rPr>
                <w:rStyle w:val="a6"/>
                <w:noProof/>
              </w:rPr>
              <w:t>1.1</w:t>
            </w:r>
            <w:r w:rsidR="00401B22" w:rsidRPr="000C1383">
              <w:rPr>
                <w:rStyle w:val="a6"/>
                <w:noProof/>
              </w:rPr>
              <w:t>论文提交</w:t>
            </w:r>
            <w:r w:rsidR="00401B22">
              <w:rPr>
                <w:noProof/>
                <w:webHidden/>
              </w:rPr>
              <w:tab/>
            </w:r>
            <w:r w:rsidR="00401B22">
              <w:rPr>
                <w:noProof/>
                <w:webHidden/>
              </w:rPr>
              <w:fldChar w:fldCharType="begin"/>
            </w:r>
            <w:r w:rsidR="00401B22">
              <w:rPr>
                <w:noProof/>
                <w:webHidden/>
              </w:rPr>
              <w:instrText xml:space="preserve"> PAGEREF _Toc3631483 \h </w:instrText>
            </w:r>
            <w:r w:rsidR="00401B22">
              <w:rPr>
                <w:noProof/>
                <w:webHidden/>
              </w:rPr>
            </w:r>
            <w:r w:rsidR="00401B22">
              <w:rPr>
                <w:noProof/>
                <w:webHidden/>
              </w:rPr>
              <w:fldChar w:fldCharType="separate"/>
            </w:r>
            <w:r w:rsidR="00401B22">
              <w:rPr>
                <w:noProof/>
                <w:webHidden/>
              </w:rPr>
              <w:t>4</w:t>
            </w:r>
            <w:r w:rsidR="00401B22">
              <w:rPr>
                <w:noProof/>
                <w:webHidden/>
              </w:rPr>
              <w:fldChar w:fldCharType="end"/>
            </w:r>
          </w:hyperlink>
        </w:p>
        <w:p w:rsidR="00401B22" w:rsidRDefault="00F94A7D">
          <w:pPr>
            <w:pStyle w:val="20"/>
            <w:tabs>
              <w:tab w:val="right" w:leader="dot" w:pos="8296"/>
            </w:tabs>
            <w:rPr>
              <w:rFonts w:asciiTheme="minorHAnsi" w:eastAsiaTheme="minorEastAsia" w:hAnsiTheme="minorHAnsi" w:cstheme="minorBidi"/>
              <w:noProof/>
              <w:szCs w:val="22"/>
            </w:rPr>
          </w:pPr>
          <w:hyperlink w:anchor="_Toc3631484" w:history="1">
            <w:r w:rsidR="00401B22" w:rsidRPr="000C1383">
              <w:rPr>
                <w:rStyle w:val="a6"/>
                <w:noProof/>
              </w:rPr>
              <w:t>1.2</w:t>
            </w:r>
            <w:r w:rsidR="00401B22" w:rsidRPr="000C1383">
              <w:rPr>
                <w:rStyle w:val="a6"/>
                <w:noProof/>
              </w:rPr>
              <w:t>检测报告</w:t>
            </w:r>
            <w:r w:rsidR="00401B22">
              <w:rPr>
                <w:noProof/>
                <w:webHidden/>
              </w:rPr>
              <w:tab/>
            </w:r>
            <w:r w:rsidR="00401B22">
              <w:rPr>
                <w:noProof/>
                <w:webHidden/>
              </w:rPr>
              <w:fldChar w:fldCharType="begin"/>
            </w:r>
            <w:r w:rsidR="00401B22">
              <w:rPr>
                <w:noProof/>
                <w:webHidden/>
              </w:rPr>
              <w:instrText xml:space="preserve"> PAGEREF _Toc3631484 \h </w:instrText>
            </w:r>
            <w:r w:rsidR="00401B22">
              <w:rPr>
                <w:noProof/>
                <w:webHidden/>
              </w:rPr>
            </w:r>
            <w:r w:rsidR="00401B22">
              <w:rPr>
                <w:noProof/>
                <w:webHidden/>
              </w:rPr>
              <w:fldChar w:fldCharType="separate"/>
            </w:r>
            <w:r w:rsidR="00401B22">
              <w:rPr>
                <w:noProof/>
                <w:webHidden/>
              </w:rPr>
              <w:t>6</w:t>
            </w:r>
            <w:r w:rsidR="00401B22">
              <w:rPr>
                <w:noProof/>
                <w:webHidden/>
              </w:rPr>
              <w:fldChar w:fldCharType="end"/>
            </w:r>
          </w:hyperlink>
        </w:p>
        <w:p w:rsidR="00401B22" w:rsidRDefault="00F94A7D">
          <w:pPr>
            <w:pStyle w:val="20"/>
            <w:tabs>
              <w:tab w:val="right" w:leader="dot" w:pos="8296"/>
            </w:tabs>
            <w:rPr>
              <w:rFonts w:asciiTheme="minorHAnsi" w:eastAsiaTheme="minorEastAsia" w:hAnsiTheme="minorHAnsi" w:cstheme="minorBidi"/>
              <w:noProof/>
              <w:szCs w:val="22"/>
            </w:rPr>
          </w:pPr>
          <w:hyperlink w:anchor="_Toc3631485" w:history="1">
            <w:r w:rsidR="00401B22" w:rsidRPr="000C1383">
              <w:rPr>
                <w:rStyle w:val="a6"/>
                <w:noProof/>
              </w:rPr>
              <w:t xml:space="preserve">1.3 </w:t>
            </w:r>
            <w:r w:rsidR="00401B22" w:rsidRPr="000C1383">
              <w:rPr>
                <w:rStyle w:val="a6"/>
                <w:noProof/>
              </w:rPr>
              <w:t>论文审核</w:t>
            </w:r>
            <w:r w:rsidR="00401B22">
              <w:rPr>
                <w:noProof/>
                <w:webHidden/>
              </w:rPr>
              <w:tab/>
            </w:r>
            <w:r w:rsidR="00401B22">
              <w:rPr>
                <w:noProof/>
                <w:webHidden/>
              </w:rPr>
              <w:fldChar w:fldCharType="begin"/>
            </w:r>
            <w:r w:rsidR="00401B22">
              <w:rPr>
                <w:noProof/>
                <w:webHidden/>
              </w:rPr>
              <w:instrText xml:space="preserve"> PAGEREF _Toc3631485 \h </w:instrText>
            </w:r>
            <w:r w:rsidR="00401B22">
              <w:rPr>
                <w:noProof/>
                <w:webHidden/>
              </w:rPr>
            </w:r>
            <w:r w:rsidR="00401B22">
              <w:rPr>
                <w:noProof/>
                <w:webHidden/>
              </w:rPr>
              <w:fldChar w:fldCharType="separate"/>
            </w:r>
            <w:r w:rsidR="00401B22">
              <w:rPr>
                <w:noProof/>
                <w:webHidden/>
              </w:rPr>
              <w:t>8</w:t>
            </w:r>
            <w:r w:rsidR="00401B22">
              <w:rPr>
                <w:noProof/>
                <w:webHidden/>
              </w:rPr>
              <w:fldChar w:fldCharType="end"/>
            </w:r>
          </w:hyperlink>
        </w:p>
        <w:p w:rsidR="00401B22" w:rsidRDefault="00F94A7D">
          <w:pPr>
            <w:pStyle w:val="20"/>
            <w:tabs>
              <w:tab w:val="right" w:leader="dot" w:pos="8296"/>
            </w:tabs>
            <w:rPr>
              <w:rFonts w:asciiTheme="minorHAnsi" w:eastAsiaTheme="minorEastAsia" w:hAnsiTheme="minorHAnsi" w:cstheme="minorBidi"/>
              <w:noProof/>
              <w:szCs w:val="22"/>
            </w:rPr>
          </w:pPr>
          <w:hyperlink w:anchor="_Toc3631486" w:history="1">
            <w:r w:rsidR="00401B22" w:rsidRPr="000C1383">
              <w:rPr>
                <w:rStyle w:val="a6"/>
                <w:noProof/>
              </w:rPr>
              <w:t>1.4</w:t>
            </w:r>
            <w:r w:rsidR="00401B22" w:rsidRPr="000C1383">
              <w:rPr>
                <w:rStyle w:val="a6"/>
                <w:noProof/>
              </w:rPr>
              <w:t>论文分类管理</w:t>
            </w:r>
            <w:r w:rsidR="00401B22">
              <w:rPr>
                <w:noProof/>
                <w:webHidden/>
              </w:rPr>
              <w:tab/>
            </w:r>
            <w:r w:rsidR="00401B22">
              <w:rPr>
                <w:noProof/>
                <w:webHidden/>
              </w:rPr>
              <w:fldChar w:fldCharType="begin"/>
            </w:r>
            <w:r w:rsidR="00401B22">
              <w:rPr>
                <w:noProof/>
                <w:webHidden/>
              </w:rPr>
              <w:instrText xml:space="preserve"> PAGEREF _Toc3631486 \h </w:instrText>
            </w:r>
            <w:r w:rsidR="00401B22">
              <w:rPr>
                <w:noProof/>
                <w:webHidden/>
              </w:rPr>
            </w:r>
            <w:r w:rsidR="00401B22">
              <w:rPr>
                <w:noProof/>
                <w:webHidden/>
              </w:rPr>
              <w:fldChar w:fldCharType="separate"/>
            </w:r>
            <w:r w:rsidR="00401B22">
              <w:rPr>
                <w:noProof/>
                <w:webHidden/>
              </w:rPr>
              <w:t>8</w:t>
            </w:r>
            <w:r w:rsidR="00401B22">
              <w:rPr>
                <w:noProof/>
                <w:webHidden/>
              </w:rPr>
              <w:fldChar w:fldCharType="end"/>
            </w:r>
          </w:hyperlink>
        </w:p>
        <w:p w:rsidR="00401B22" w:rsidRDefault="00F94A7D">
          <w:pPr>
            <w:pStyle w:val="10"/>
            <w:tabs>
              <w:tab w:val="right" w:leader="dot" w:pos="8296"/>
            </w:tabs>
            <w:rPr>
              <w:rFonts w:asciiTheme="minorHAnsi" w:eastAsiaTheme="minorEastAsia" w:hAnsiTheme="minorHAnsi" w:cstheme="minorBidi"/>
              <w:noProof/>
              <w:szCs w:val="22"/>
            </w:rPr>
          </w:pPr>
          <w:hyperlink w:anchor="_Toc3631487" w:history="1">
            <w:r w:rsidR="00401B22" w:rsidRPr="000C1383">
              <w:rPr>
                <w:rStyle w:val="a6"/>
                <w:noProof/>
              </w:rPr>
              <w:t>2.</w:t>
            </w:r>
            <w:r w:rsidR="00401B22" w:rsidRPr="000C1383">
              <w:rPr>
                <w:rStyle w:val="a6"/>
                <w:noProof/>
              </w:rPr>
              <w:t>账号管理</w:t>
            </w:r>
            <w:r w:rsidR="00401B22">
              <w:rPr>
                <w:noProof/>
                <w:webHidden/>
              </w:rPr>
              <w:tab/>
            </w:r>
            <w:r w:rsidR="00401B22">
              <w:rPr>
                <w:noProof/>
                <w:webHidden/>
              </w:rPr>
              <w:fldChar w:fldCharType="begin"/>
            </w:r>
            <w:r w:rsidR="00401B22">
              <w:rPr>
                <w:noProof/>
                <w:webHidden/>
              </w:rPr>
              <w:instrText xml:space="preserve"> PAGEREF _Toc3631487 \h </w:instrText>
            </w:r>
            <w:r w:rsidR="00401B22">
              <w:rPr>
                <w:noProof/>
                <w:webHidden/>
              </w:rPr>
            </w:r>
            <w:r w:rsidR="00401B22">
              <w:rPr>
                <w:noProof/>
                <w:webHidden/>
              </w:rPr>
              <w:fldChar w:fldCharType="separate"/>
            </w:r>
            <w:r w:rsidR="00401B22">
              <w:rPr>
                <w:noProof/>
                <w:webHidden/>
              </w:rPr>
              <w:t>9</w:t>
            </w:r>
            <w:r w:rsidR="00401B22">
              <w:rPr>
                <w:noProof/>
                <w:webHidden/>
              </w:rPr>
              <w:fldChar w:fldCharType="end"/>
            </w:r>
          </w:hyperlink>
        </w:p>
        <w:p w:rsidR="00401B22" w:rsidRDefault="00F94A7D">
          <w:pPr>
            <w:pStyle w:val="20"/>
            <w:tabs>
              <w:tab w:val="right" w:leader="dot" w:pos="8296"/>
            </w:tabs>
            <w:rPr>
              <w:rFonts w:asciiTheme="minorHAnsi" w:eastAsiaTheme="minorEastAsia" w:hAnsiTheme="minorHAnsi" w:cstheme="minorBidi"/>
              <w:noProof/>
              <w:szCs w:val="22"/>
            </w:rPr>
          </w:pPr>
          <w:hyperlink w:anchor="_Toc3631488" w:history="1">
            <w:r w:rsidR="00401B22" w:rsidRPr="000C1383">
              <w:rPr>
                <w:rStyle w:val="a6"/>
                <w:noProof/>
              </w:rPr>
              <w:t>2.1</w:t>
            </w:r>
            <w:r w:rsidR="00401B22" w:rsidRPr="000C1383">
              <w:rPr>
                <w:rStyle w:val="a6"/>
                <w:noProof/>
              </w:rPr>
              <w:t>我的账号管理</w:t>
            </w:r>
            <w:r w:rsidR="00401B22">
              <w:rPr>
                <w:noProof/>
                <w:webHidden/>
              </w:rPr>
              <w:tab/>
            </w:r>
            <w:r w:rsidR="00401B22">
              <w:rPr>
                <w:noProof/>
                <w:webHidden/>
              </w:rPr>
              <w:fldChar w:fldCharType="begin"/>
            </w:r>
            <w:r w:rsidR="00401B22">
              <w:rPr>
                <w:noProof/>
                <w:webHidden/>
              </w:rPr>
              <w:instrText xml:space="preserve"> PAGEREF _Toc3631488 \h </w:instrText>
            </w:r>
            <w:r w:rsidR="00401B22">
              <w:rPr>
                <w:noProof/>
                <w:webHidden/>
              </w:rPr>
            </w:r>
            <w:r w:rsidR="00401B22">
              <w:rPr>
                <w:noProof/>
                <w:webHidden/>
              </w:rPr>
              <w:fldChar w:fldCharType="separate"/>
            </w:r>
            <w:r w:rsidR="00401B22">
              <w:rPr>
                <w:noProof/>
                <w:webHidden/>
              </w:rPr>
              <w:t>9</w:t>
            </w:r>
            <w:r w:rsidR="00401B22">
              <w:rPr>
                <w:noProof/>
                <w:webHidden/>
              </w:rPr>
              <w:fldChar w:fldCharType="end"/>
            </w:r>
          </w:hyperlink>
        </w:p>
        <w:p w:rsidR="00401B22" w:rsidRDefault="00F94A7D">
          <w:pPr>
            <w:pStyle w:val="20"/>
            <w:tabs>
              <w:tab w:val="right" w:leader="dot" w:pos="8296"/>
            </w:tabs>
            <w:rPr>
              <w:rFonts w:asciiTheme="minorHAnsi" w:eastAsiaTheme="minorEastAsia" w:hAnsiTheme="minorHAnsi" w:cstheme="minorBidi"/>
              <w:noProof/>
              <w:szCs w:val="22"/>
            </w:rPr>
          </w:pPr>
          <w:hyperlink w:anchor="_Toc3631489" w:history="1">
            <w:r w:rsidR="00401B22" w:rsidRPr="000C1383">
              <w:rPr>
                <w:rStyle w:val="a6"/>
                <w:noProof/>
              </w:rPr>
              <w:t>2.2</w:t>
            </w:r>
            <w:r w:rsidR="00401B22" w:rsidRPr="000C1383">
              <w:rPr>
                <w:rStyle w:val="a6"/>
                <w:noProof/>
              </w:rPr>
              <w:t>修改密码</w:t>
            </w:r>
            <w:r w:rsidR="00401B22">
              <w:rPr>
                <w:noProof/>
                <w:webHidden/>
              </w:rPr>
              <w:tab/>
            </w:r>
            <w:r w:rsidR="00401B22">
              <w:rPr>
                <w:noProof/>
                <w:webHidden/>
              </w:rPr>
              <w:fldChar w:fldCharType="begin"/>
            </w:r>
            <w:r w:rsidR="00401B22">
              <w:rPr>
                <w:noProof/>
                <w:webHidden/>
              </w:rPr>
              <w:instrText xml:space="preserve"> PAGEREF _Toc3631489 \h </w:instrText>
            </w:r>
            <w:r w:rsidR="00401B22">
              <w:rPr>
                <w:noProof/>
                <w:webHidden/>
              </w:rPr>
            </w:r>
            <w:r w:rsidR="00401B22">
              <w:rPr>
                <w:noProof/>
                <w:webHidden/>
              </w:rPr>
              <w:fldChar w:fldCharType="separate"/>
            </w:r>
            <w:r w:rsidR="00401B22">
              <w:rPr>
                <w:noProof/>
                <w:webHidden/>
              </w:rPr>
              <w:t>10</w:t>
            </w:r>
            <w:r w:rsidR="00401B22">
              <w:rPr>
                <w:noProof/>
                <w:webHidden/>
              </w:rPr>
              <w:fldChar w:fldCharType="end"/>
            </w:r>
          </w:hyperlink>
        </w:p>
        <w:p w:rsidR="00BE4E32" w:rsidRDefault="003429D5">
          <w:r>
            <w:rPr>
              <w:bCs/>
              <w:lang w:val="zh-CN"/>
            </w:rPr>
            <w:fldChar w:fldCharType="end"/>
          </w:r>
        </w:p>
      </w:sdtContent>
    </w:sdt>
    <w:p w:rsidR="00BE4E32" w:rsidRDefault="00BE4E32">
      <w:pPr>
        <w:jc w:val="center"/>
        <w:rPr>
          <w:b/>
          <w:sz w:val="32"/>
          <w:szCs w:val="32"/>
        </w:rPr>
      </w:pPr>
    </w:p>
    <w:p w:rsidR="00BE4E32" w:rsidRDefault="00BE4E32">
      <w:pPr>
        <w:pStyle w:val="1"/>
        <w:spacing w:before="312" w:after="312"/>
        <w:rPr>
          <w:rFonts w:ascii="Arial" w:hAnsi="Arial" w:cs="Arial"/>
          <w:sz w:val="30"/>
          <w:szCs w:val="30"/>
        </w:rPr>
        <w:sectPr w:rsidR="00BE4E32">
          <w:footerReference w:type="default" r:id="rId8"/>
          <w:pgSz w:w="11906" w:h="16838"/>
          <w:pgMar w:top="1440" w:right="1800" w:bottom="1440" w:left="1800" w:header="851" w:footer="992" w:gutter="0"/>
          <w:cols w:space="425"/>
          <w:docGrid w:type="lines" w:linePitch="312"/>
        </w:sectPr>
      </w:pPr>
      <w:bookmarkStart w:id="2" w:name="_Toc508109760"/>
    </w:p>
    <w:p w:rsidR="00BE4E32" w:rsidRDefault="003429D5">
      <w:pPr>
        <w:pStyle w:val="1"/>
        <w:spacing w:beforeLines="0" w:afterLines="0" w:line="440" w:lineRule="exact"/>
        <w:rPr>
          <w:rFonts w:ascii="Arial" w:hAnsi="Arial" w:cs="Arial"/>
          <w:sz w:val="30"/>
          <w:szCs w:val="30"/>
        </w:rPr>
      </w:pPr>
      <w:bookmarkStart w:id="3" w:name="_Toc3631477"/>
      <w:bookmarkEnd w:id="1"/>
      <w:bookmarkEnd w:id="2"/>
      <w:r>
        <w:rPr>
          <w:rFonts w:ascii="Arial" w:hAnsi="Arial" w:cs="Arial" w:hint="eastAsia"/>
          <w:sz w:val="30"/>
          <w:szCs w:val="30"/>
        </w:rPr>
        <w:lastRenderedPageBreak/>
        <w:t>一、系统</w:t>
      </w:r>
      <w:r>
        <w:rPr>
          <w:rFonts w:ascii="Arial" w:hAnsi="Arial" w:cs="Arial"/>
          <w:sz w:val="30"/>
          <w:szCs w:val="30"/>
        </w:rPr>
        <w:t>简介</w:t>
      </w:r>
      <w:bookmarkEnd w:id="3"/>
    </w:p>
    <w:p w:rsidR="00BE4E32" w:rsidRDefault="003429D5">
      <w:pPr>
        <w:pStyle w:val="infoblue"/>
        <w:spacing w:before="0" w:beforeAutospacing="0" w:after="0" w:afterAutospacing="0" w:line="440" w:lineRule="exact"/>
        <w:ind w:firstLine="420"/>
        <w:rPr>
          <w:rFonts w:asciiTheme="minorEastAsia" w:eastAsiaTheme="minorEastAsia" w:hAnsiTheme="minorEastAsia" w:cs="Arial"/>
          <w:i w:val="0"/>
          <w:color w:val="auto"/>
        </w:rPr>
      </w:pPr>
      <w:r>
        <w:rPr>
          <w:rFonts w:asciiTheme="minorEastAsia" w:eastAsiaTheme="minorEastAsia" w:hAnsiTheme="minorEastAsia" w:cs="Arial" w:hint="eastAsia"/>
          <w:i w:val="0"/>
          <w:color w:val="auto"/>
        </w:rPr>
        <w:t>高等学校毕业设计（论文）是针对学生在校期间学习成果的一次综合考核，也是一次学术能力的检测。为了有效管理毕业设计（论文）的学术不端行为，教育部在2016年4月5日发布了《高等学校预防与处理学术不端行为办法》。</w:t>
      </w:r>
    </w:p>
    <w:p w:rsidR="00BE4E32" w:rsidRDefault="003429D5">
      <w:pPr>
        <w:pStyle w:val="infoblue"/>
        <w:spacing w:before="0" w:beforeAutospacing="0" w:after="0" w:afterAutospacing="0" w:line="440" w:lineRule="exact"/>
        <w:ind w:firstLine="420"/>
        <w:rPr>
          <w:rFonts w:asciiTheme="minorEastAsia" w:eastAsiaTheme="minorEastAsia" w:hAnsiTheme="minorEastAsia" w:cs="Arial"/>
          <w:i w:val="0"/>
          <w:color w:val="auto"/>
        </w:rPr>
      </w:pPr>
      <w:r>
        <w:rPr>
          <w:rFonts w:asciiTheme="minorEastAsia" w:eastAsiaTheme="minorEastAsia" w:hAnsiTheme="minorEastAsia" w:cs="Arial" w:hint="eastAsia"/>
          <w:i w:val="0"/>
          <w:color w:val="auto"/>
        </w:rPr>
        <w:t>为了帮助高校师生能够科学、高效、准确的完成论文检测，我们研发了“维普论文检测机构版”、“维普论文检测职称版”等多个检测系统。提供了包括论文检测、自建库、一键归档、论文自定义比对等特色功能。</w:t>
      </w:r>
    </w:p>
    <w:p w:rsidR="00BE4E32" w:rsidRDefault="003429D5">
      <w:pPr>
        <w:pStyle w:val="2"/>
        <w:spacing w:beforeLines="0" w:afterLines="0" w:line="440" w:lineRule="exact"/>
        <w:rPr>
          <w:sz w:val="28"/>
          <w:szCs w:val="28"/>
        </w:rPr>
      </w:pPr>
      <w:bookmarkStart w:id="4" w:name="_Toc3631478"/>
      <w:r>
        <w:rPr>
          <w:sz w:val="28"/>
          <w:szCs w:val="28"/>
        </w:rPr>
        <w:t>1</w:t>
      </w:r>
      <w:r>
        <w:rPr>
          <w:rFonts w:hint="eastAsia"/>
          <w:sz w:val="28"/>
          <w:szCs w:val="28"/>
        </w:rPr>
        <w:t>、</w:t>
      </w:r>
      <w:r>
        <w:rPr>
          <w:rFonts w:asciiTheme="majorEastAsia" w:eastAsiaTheme="majorEastAsia" w:hAnsiTheme="majorEastAsia" w:hint="eastAsia"/>
          <w:sz w:val="28"/>
          <w:szCs w:val="28"/>
        </w:rPr>
        <w:t>目的</w:t>
      </w:r>
      <w:bookmarkEnd w:id="4"/>
    </w:p>
    <w:p w:rsidR="00BE4E32" w:rsidRDefault="003429D5">
      <w:pPr>
        <w:spacing w:line="440" w:lineRule="exact"/>
        <w:ind w:firstLineChars="200" w:firstLine="420"/>
        <w:rPr>
          <w:rFonts w:asciiTheme="minorEastAsia" w:hAnsiTheme="minorEastAsia" w:cs="Arial"/>
        </w:rPr>
      </w:pPr>
      <w:r>
        <w:rPr>
          <w:rFonts w:asciiTheme="minorEastAsia" w:hAnsiTheme="minorEastAsia" w:cs="Arial" w:hint="eastAsia"/>
        </w:rPr>
        <w:t>维普论文检测机构版的产品操作说明书的目的是在用户使用本系统时提供有效的引导和帮助，让用户能够顺利的使用本系统完成毕业设计（论文）检测等相关操作。</w:t>
      </w:r>
    </w:p>
    <w:p w:rsidR="00BE4E32" w:rsidRDefault="003429D5">
      <w:pPr>
        <w:pStyle w:val="2"/>
        <w:spacing w:beforeLines="0" w:afterLines="0" w:line="440" w:lineRule="exact"/>
        <w:rPr>
          <w:rFonts w:asciiTheme="majorEastAsia" w:eastAsiaTheme="majorEastAsia" w:hAnsiTheme="majorEastAsia"/>
          <w:sz w:val="28"/>
          <w:szCs w:val="28"/>
        </w:rPr>
      </w:pPr>
      <w:bookmarkStart w:id="5" w:name="_Toc3631479"/>
      <w:r>
        <w:rPr>
          <w:rFonts w:asciiTheme="majorEastAsia" w:eastAsiaTheme="majorEastAsia" w:hAnsiTheme="majorEastAsia" w:hint="eastAsia"/>
          <w:sz w:val="28"/>
          <w:szCs w:val="28"/>
        </w:rPr>
        <w:t>2、范围</w:t>
      </w:r>
      <w:bookmarkEnd w:id="5"/>
    </w:p>
    <w:p w:rsidR="00BE4E32" w:rsidRDefault="003429D5">
      <w:pPr>
        <w:spacing w:line="440" w:lineRule="exact"/>
        <w:ind w:firstLineChars="200" w:firstLine="420"/>
      </w:pPr>
      <w:r>
        <w:rPr>
          <w:rFonts w:hint="eastAsia"/>
        </w:rPr>
        <w:t>本系统使用范围：</w:t>
      </w:r>
    </w:p>
    <w:p w:rsidR="00BE4E32" w:rsidRDefault="003429D5">
      <w:pPr>
        <w:pStyle w:val="infoblue"/>
        <w:spacing w:before="0" w:beforeAutospacing="0" w:after="0" w:afterAutospacing="0" w:line="440" w:lineRule="exact"/>
        <w:ind w:firstLine="420"/>
        <w:rPr>
          <w:rFonts w:ascii="Arial" w:hAnsi="Arial" w:cs="Arial"/>
          <w:i w:val="0"/>
          <w:color w:val="auto"/>
        </w:rPr>
      </w:pPr>
      <w:r>
        <w:rPr>
          <w:rFonts w:ascii="Arial" w:hAnsi="Arial" w:cs="Arial" w:hint="eastAsia"/>
          <w:i w:val="0"/>
          <w:color w:val="auto"/>
        </w:rPr>
        <w:t>1</w:t>
      </w:r>
      <w:r>
        <w:rPr>
          <w:rFonts w:ascii="Arial" w:hAnsi="Arial" w:cs="Arial" w:hint="eastAsia"/>
          <w:i w:val="0"/>
          <w:color w:val="auto"/>
        </w:rPr>
        <w:t>、全国各高等院校、高校教务处、研究生院等单位师生</w:t>
      </w:r>
    </w:p>
    <w:p w:rsidR="00BE4E32" w:rsidRDefault="003429D5">
      <w:pPr>
        <w:pStyle w:val="infoblue"/>
        <w:spacing w:before="0" w:beforeAutospacing="0" w:after="0" w:afterAutospacing="0" w:line="440" w:lineRule="exact"/>
        <w:ind w:firstLine="420"/>
        <w:rPr>
          <w:rFonts w:ascii="Arial" w:hAnsi="Arial" w:cs="Arial"/>
          <w:i w:val="0"/>
          <w:color w:val="auto"/>
        </w:rPr>
      </w:pPr>
      <w:r>
        <w:rPr>
          <w:rFonts w:ascii="Arial" w:hAnsi="Arial" w:cs="Arial" w:hint="eastAsia"/>
          <w:i w:val="0"/>
          <w:color w:val="auto"/>
        </w:rPr>
        <w:t>2</w:t>
      </w:r>
      <w:r>
        <w:rPr>
          <w:rFonts w:ascii="Arial" w:hAnsi="Arial" w:cs="Arial" w:hint="eastAsia"/>
          <w:i w:val="0"/>
          <w:color w:val="auto"/>
        </w:rPr>
        <w:t>、基础教育机构师生及管理人员</w:t>
      </w:r>
    </w:p>
    <w:p w:rsidR="00BE4E32" w:rsidRDefault="003429D5">
      <w:pPr>
        <w:pStyle w:val="infoblue"/>
        <w:spacing w:before="0" w:beforeAutospacing="0" w:after="0" w:afterAutospacing="0" w:line="440" w:lineRule="exact"/>
        <w:ind w:firstLine="420"/>
        <w:rPr>
          <w:rFonts w:ascii="Arial" w:hAnsi="Arial" w:cs="Arial"/>
          <w:i w:val="0"/>
          <w:color w:val="auto"/>
        </w:rPr>
      </w:pPr>
      <w:r>
        <w:rPr>
          <w:rFonts w:ascii="Arial" w:hAnsi="Arial" w:cs="Arial" w:hint="eastAsia"/>
          <w:i w:val="0"/>
          <w:color w:val="auto"/>
        </w:rPr>
        <w:t>3</w:t>
      </w:r>
      <w:r>
        <w:rPr>
          <w:rFonts w:ascii="Arial" w:hAnsi="Arial" w:cs="Arial" w:hint="eastAsia"/>
          <w:i w:val="0"/>
          <w:color w:val="auto"/>
        </w:rPr>
        <w:t>、学术研究人员、科研院所学术成果管理人员</w:t>
      </w:r>
    </w:p>
    <w:p w:rsidR="00BE4E32" w:rsidRDefault="003429D5">
      <w:pPr>
        <w:pStyle w:val="infoblue"/>
        <w:spacing w:before="0" w:beforeAutospacing="0" w:after="0" w:afterAutospacing="0" w:line="440" w:lineRule="exact"/>
        <w:ind w:firstLine="420"/>
        <w:rPr>
          <w:rFonts w:ascii="Arial" w:hAnsi="Arial" w:cs="Arial"/>
          <w:i w:val="0"/>
          <w:color w:val="auto"/>
        </w:rPr>
      </w:pPr>
      <w:r>
        <w:rPr>
          <w:rFonts w:ascii="Arial" w:hAnsi="Arial" w:cs="Arial" w:hint="eastAsia"/>
          <w:i w:val="0"/>
          <w:color w:val="auto"/>
        </w:rPr>
        <w:t>4</w:t>
      </w:r>
      <w:r>
        <w:rPr>
          <w:rFonts w:ascii="Arial" w:hAnsi="Arial" w:cs="Arial" w:hint="eastAsia"/>
          <w:i w:val="0"/>
          <w:color w:val="auto"/>
        </w:rPr>
        <w:t>、党政机关、企事业单位学术成果管理人员、学术研究人员</w:t>
      </w:r>
    </w:p>
    <w:p w:rsidR="00BE4E32" w:rsidRDefault="003429D5">
      <w:pPr>
        <w:pStyle w:val="infoblue"/>
        <w:spacing w:before="0" w:beforeAutospacing="0" w:after="0" w:afterAutospacing="0" w:line="440" w:lineRule="exact"/>
        <w:ind w:firstLine="420"/>
        <w:rPr>
          <w:rFonts w:ascii="Arial" w:hAnsi="Arial" w:cs="Arial"/>
          <w:i w:val="0"/>
          <w:color w:val="auto"/>
        </w:rPr>
      </w:pPr>
      <w:r>
        <w:rPr>
          <w:rFonts w:ascii="Arial" w:hAnsi="Arial" w:cs="Arial" w:hint="eastAsia"/>
          <w:i w:val="0"/>
          <w:color w:val="auto"/>
        </w:rPr>
        <w:t>5</w:t>
      </w:r>
      <w:r>
        <w:rPr>
          <w:rFonts w:ascii="Arial" w:hAnsi="Arial" w:cs="Arial" w:hint="eastAsia"/>
          <w:i w:val="0"/>
          <w:color w:val="auto"/>
        </w:rPr>
        <w:t>、出版机构从业人员</w:t>
      </w:r>
    </w:p>
    <w:p w:rsidR="00BE4E32" w:rsidRDefault="00BE4E32">
      <w:pPr>
        <w:pStyle w:val="infoblue"/>
        <w:spacing w:before="0" w:beforeAutospacing="0" w:after="0" w:afterAutospacing="0" w:line="440" w:lineRule="exact"/>
        <w:ind w:firstLine="420"/>
        <w:rPr>
          <w:rFonts w:ascii="Arial" w:hAnsi="Arial" w:cs="Arial"/>
          <w:i w:val="0"/>
          <w:color w:val="auto"/>
        </w:rPr>
      </w:pPr>
    </w:p>
    <w:p w:rsidR="00BE4E32" w:rsidRDefault="003429D5">
      <w:pPr>
        <w:pStyle w:val="1"/>
        <w:spacing w:beforeLines="0" w:afterLines="0" w:line="440" w:lineRule="exact"/>
      </w:pPr>
      <w:bookmarkStart w:id="6" w:name="_Toc13250_WPSOffice_Level1"/>
      <w:bookmarkStart w:id="7" w:name="_Toc3631480"/>
      <w:r>
        <w:rPr>
          <w:rFonts w:hint="eastAsia"/>
        </w:rPr>
        <w:t>二、</w:t>
      </w:r>
      <w:bookmarkEnd w:id="6"/>
      <w:r>
        <w:rPr>
          <w:rFonts w:hint="eastAsia"/>
        </w:rPr>
        <w:t>学生系统登录</w:t>
      </w:r>
      <w:bookmarkEnd w:id="7"/>
    </w:p>
    <w:p w:rsidR="00BE4E32" w:rsidRDefault="003429D5">
      <w:pPr>
        <w:spacing w:line="440" w:lineRule="exact"/>
        <w:ind w:firstLine="420"/>
      </w:pPr>
      <w:r>
        <w:rPr>
          <w:rFonts w:ascii="Adobe 楷体 Std R" w:hAnsi="Adobe 楷体 Std R" w:hint="eastAsia"/>
        </w:rPr>
        <w:t>登录地址：</w:t>
      </w:r>
      <w:r w:rsidR="00DE24FA" w:rsidRPr="00DE24FA">
        <w:rPr>
          <w:rStyle w:val="a6"/>
          <w:rFonts w:ascii="宋体" w:hAnsi="宋体" w:cs="宋体"/>
          <w:sz w:val="24"/>
        </w:rPr>
        <w:t>http://vpcs.cqvip.com/organ/lib/xit/</w:t>
      </w:r>
    </w:p>
    <w:p w:rsidR="00DE24FA" w:rsidRPr="00DE24FA" w:rsidRDefault="00DE24FA" w:rsidP="00DE24FA">
      <w:pPr>
        <w:widowControl/>
        <w:jc w:val="left"/>
        <w:rPr>
          <w:rFonts w:ascii="宋体" w:hAnsi="宋体" w:cs="宋体"/>
          <w:kern w:val="0"/>
          <w:sz w:val="24"/>
        </w:rPr>
      </w:pPr>
      <w:r w:rsidRPr="00DE24FA">
        <w:rPr>
          <w:rFonts w:ascii="宋体" w:hAnsi="宋体" w:cs="宋体"/>
          <w:noProof/>
          <w:kern w:val="0"/>
          <w:sz w:val="24"/>
        </w:rPr>
        <w:drawing>
          <wp:inline distT="0" distB="0" distL="0" distR="0">
            <wp:extent cx="5182998" cy="1692275"/>
            <wp:effectExtent l="0" t="0" r="0" b="3175"/>
            <wp:docPr id="2" name="图片 2" descr="C:\Users\lbk\AppData\Roaming\Tencent\Users\823511900\QQ\WinTemp\RichOle\2NTPT8ZM@%${VTQL_TP_9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k\AppData\Roaming\Tencent\Users\823511900\QQ\WinTemp\RichOle\2NTPT8ZM@%${VTQL_TP_9G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6805" cy="1700048"/>
                    </a:xfrm>
                    <a:prstGeom prst="rect">
                      <a:avLst/>
                    </a:prstGeom>
                    <a:noFill/>
                    <a:ln>
                      <a:noFill/>
                    </a:ln>
                  </pic:spPr>
                </pic:pic>
              </a:graphicData>
            </a:graphic>
          </wp:inline>
        </w:drawing>
      </w:r>
    </w:p>
    <w:p w:rsidR="00401FA2" w:rsidRPr="00401FA2" w:rsidRDefault="00401FA2" w:rsidP="00401FA2">
      <w:pPr>
        <w:widowControl/>
        <w:jc w:val="left"/>
        <w:rPr>
          <w:rFonts w:ascii="宋体" w:hAnsi="宋体" w:cs="宋体"/>
          <w:kern w:val="0"/>
          <w:sz w:val="24"/>
        </w:rPr>
      </w:pPr>
    </w:p>
    <w:p w:rsidR="00BE4E32" w:rsidRPr="00401FA2" w:rsidRDefault="003429D5">
      <w:pPr>
        <w:spacing w:line="440" w:lineRule="exact"/>
        <w:rPr>
          <w:rFonts w:ascii="Adobe 楷体 Std R" w:hAnsi="Adobe 楷体 Std R"/>
          <w:color w:val="FF0000"/>
          <w:sz w:val="22"/>
        </w:rPr>
      </w:pPr>
      <w:r w:rsidRPr="00401FA2">
        <w:rPr>
          <w:rFonts w:ascii="Adobe 楷体 Std R" w:hAnsi="Adobe 楷体 Std R" w:hint="eastAsia"/>
          <w:color w:val="FF0000"/>
          <w:sz w:val="22"/>
        </w:rPr>
        <w:t>输入账号：</w:t>
      </w:r>
      <w:r w:rsidR="00401FA2" w:rsidRPr="00401FA2">
        <w:rPr>
          <w:rFonts w:ascii="Adobe 楷体 Std R" w:hAnsi="Adobe 楷体 Std R" w:hint="eastAsia"/>
          <w:color w:val="FF0000"/>
          <w:sz w:val="22"/>
        </w:rPr>
        <w:t>学号</w:t>
      </w:r>
    </w:p>
    <w:p w:rsidR="00BE4E32" w:rsidRPr="00401FA2" w:rsidRDefault="003429D5">
      <w:pPr>
        <w:spacing w:line="440" w:lineRule="exact"/>
        <w:rPr>
          <w:rFonts w:ascii="Adobe 楷体 Std R" w:hAnsi="Adobe 楷体 Std R"/>
          <w:color w:val="FF0000"/>
          <w:sz w:val="22"/>
        </w:rPr>
      </w:pPr>
      <w:r w:rsidRPr="00401FA2">
        <w:rPr>
          <w:rFonts w:ascii="Adobe 楷体 Std R" w:hAnsi="Adobe 楷体 Std R" w:hint="eastAsia"/>
          <w:color w:val="FF0000"/>
          <w:sz w:val="22"/>
        </w:rPr>
        <w:t>输入密码：</w:t>
      </w:r>
      <w:r w:rsidR="00DE24FA">
        <w:rPr>
          <w:rFonts w:ascii="Adobe 楷体 Std R" w:hAnsi="Adobe 楷体 Std R" w:hint="eastAsia"/>
          <w:color w:val="FF0000"/>
          <w:sz w:val="22"/>
        </w:rPr>
        <w:t>身份证后六位</w:t>
      </w:r>
      <w:r w:rsidR="00401FA2" w:rsidRPr="00401FA2">
        <w:rPr>
          <w:rFonts w:ascii="Adobe 楷体 Std R" w:hAnsi="Adobe 楷体 Std R"/>
          <w:color w:val="FF0000"/>
          <w:sz w:val="22"/>
        </w:rPr>
        <w:t xml:space="preserve"> </w:t>
      </w:r>
      <w:r w:rsidR="00401FA2" w:rsidRPr="00401FA2">
        <w:rPr>
          <w:rFonts w:ascii="Adobe 楷体 Std R" w:hAnsi="Adobe 楷体 Std R"/>
          <w:color w:val="FF0000"/>
          <w:sz w:val="22"/>
        </w:rPr>
        <w:t>（</w:t>
      </w:r>
      <w:r w:rsidR="00401FA2" w:rsidRPr="00401FA2">
        <w:rPr>
          <w:rFonts w:ascii="Adobe 楷体 Std R" w:hAnsi="Adobe 楷体 Std R" w:hint="eastAsia"/>
          <w:color w:val="FF0000"/>
          <w:sz w:val="22"/>
        </w:rPr>
        <w:t>务必及时修改密码</w:t>
      </w:r>
      <w:r w:rsidR="00401FA2" w:rsidRPr="00401FA2">
        <w:rPr>
          <w:rFonts w:ascii="Adobe 楷体 Std R" w:hAnsi="Adobe 楷体 Std R"/>
          <w:color w:val="FF0000"/>
          <w:sz w:val="22"/>
        </w:rPr>
        <w:t>）</w:t>
      </w:r>
    </w:p>
    <w:p w:rsidR="00BE4E32" w:rsidRDefault="003429D5">
      <w:pPr>
        <w:pStyle w:val="1"/>
        <w:spacing w:before="312" w:after="312"/>
        <w:rPr>
          <w:rFonts w:ascii="Arial" w:hAnsi="Arial" w:cs="Arial"/>
          <w:sz w:val="30"/>
          <w:szCs w:val="30"/>
        </w:rPr>
      </w:pPr>
      <w:bookmarkStart w:id="8" w:name="_Toc15615_WPSOffice_Level1"/>
      <w:bookmarkStart w:id="9" w:name="_Toc3631481"/>
      <w:r>
        <w:rPr>
          <w:rFonts w:ascii="Arial" w:hAnsi="Arial" w:cs="Arial" w:hint="eastAsia"/>
          <w:sz w:val="30"/>
          <w:szCs w:val="30"/>
        </w:rPr>
        <w:lastRenderedPageBreak/>
        <w:t>三、功能模块</w:t>
      </w:r>
      <w:bookmarkEnd w:id="8"/>
      <w:bookmarkEnd w:id="9"/>
    </w:p>
    <w:p w:rsidR="00BE4E32" w:rsidRDefault="003429D5">
      <w:pPr>
        <w:pStyle w:val="1"/>
        <w:spacing w:before="312" w:after="312"/>
      </w:pPr>
      <w:bookmarkStart w:id="10" w:name="_Toc27888_WPSOffice_Level2"/>
      <w:bookmarkStart w:id="11" w:name="_Toc3631482"/>
      <w:r>
        <w:rPr>
          <w:rFonts w:hint="eastAsia"/>
        </w:rPr>
        <w:t>1.</w:t>
      </w:r>
      <w:r>
        <w:rPr>
          <w:rFonts w:hint="eastAsia"/>
        </w:rPr>
        <w:t>论文检测</w:t>
      </w:r>
      <w:bookmarkEnd w:id="10"/>
      <w:bookmarkEnd w:id="11"/>
    </w:p>
    <w:p w:rsidR="00BE4E32" w:rsidRDefault="003429D5">
      <w:pPr>
        <w:pStyle w:val="2"/>
        <w:spacing w:before="312" w:after="312"/>
      </w:pPr>
      <w:bookmarkStart w:id="12" w:name="_Toc27888_WPSOffice_Level3"/>
      <w:bookmarkStart w:id="13" w:name="_Toc3631483"/>
      <w:r>
        <w:rPr>
          <w:rFonts w:hint="eastAsia"/>
        </w:rPr>
        <w:t>1.1</w:t>
      </w:r>
      <w:r>
        <w:rPr>
          <w:rFonts w:hint="eastAsia"/>
        </w:rPr>
        <w:t>论文提交</w:t>
      </w:r>
      <w:bookmarkEnd w:id="12"/>
      <w:bookmarkEnd w:id="13"/>
    </w:p>
    <w:p w:rsidR="00BE4E32" w:rsidRDefault="003429D5">
      <w:r>
        <w:rPr>
          <w:rFonts w:hint="eastAsia"/>
        </w:rPr>
        <w:t>1.</w:t>
      </w:r>
      <w:r>
        <w:rPr>
          <w:rFonts w:hint="eastAsia"/>
        </w:rPr>
        <w:t>论文提交模块支持上传文件、粘贴文档两种论文提交方式，用户还可根据实际需求对论文进行分类，以便后期统一导出检测报告（具体功能可参见</w:t>
      </w:r>
      <w:r>
        <w:rPr>
          <w:rFonts w:hint="eastAsia"/>
        </w:rPr>
        <w:t xml:space="preserve"> 1.3</w:t>
      </w:r>
      <w:r>
        <w:rPr>
          <w:rFonts w:hint="eastAsia"/>
        </w:rPr>
        <w:t>论文分类管理）。</w:t>
      </w:r>
    </w:p>
    <w:p w:rsidR="00BE4E32" w:rsidRDefault="003429D5">
      <w:r>
        <w:rPr>
          <w:noProof/>
        </w:rPr>
        <w:drawing>
          <wp:inline distT="0" distB="0" distL="114300" distR="114300">
            <wp:extent cx="5266690" cy="27686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
                    <a:stretch>
                      <a:fillRect/>
                    </a:stretch>
                  </pic:blipFill>
                  <pic:spPr>
                    <a:xfrm>
                      <a:off x="0" y="0"/>
                      <a:ext cx="5266690" cy="2768600"/>
                    </a:xfrm>
                    <a:prstGeom prst="rect">
                      <a:avLst/>
                    </a:prstGeom>
                    <a:noFill/>
                    <a:ln>
                      <a:noFill/>
                    </a:ln>
                  </pic:spPr>
                </pic:pic>
              </a:graphicData>
            </a:graphic>
          </wp:inline>
        </w:drawing>
      </w:r>
    </w:p>
    <w:p w:rsidR="00BE4E32" w:rsidRDefault="00BE4E32"/>
    <w:p w:rsidR="00BE4E32" w:rsidRDefault="003429D5">
      <w:r>
        <w:rPr>
          <w:rFonts w:hint="eastAsia"/>
        </w:rPr>
        <w:t>2.</w:t>
      </w:r>
      <w:r>
        <w:rPr>
          <w:rFonts w:hint="eastAsia"/>
        </w:rPr>
        <w:t>点击下一步，进入确认文档信息界面。用户可点击下载按钮，查看检测报告。</w:t>
      </w:r>
    </w:p>
    <w:p w:rsidR="00BE4E32" w:rsidRDefault="003429D5">
      <w:r>
        <w:rPr>
          <w:noProof/>
        </w:rPr>
        <w:drawing>
          <wp:inline distT="0" distB="0" distL="114300" distR="114300">
            <wp:extent cx="5266690" cy="2874645"/>
            <wp:effectExtent l="0" t="0" r="10160" b="190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1"/>
                    <a:stretch>
                      <a:fillRect/>
                    </a:stretch>
                  </pic:blipFill>
                  <pic:spPr>
                    <a:xfrm>
                      <a:off x="0" y="0"/>
                      <a:ext cx="5266690" cy="2874645"/>
                    </a:xfrm>
                    <a:prstGeom prst="rect">
                      <a:avLst/>
                    </a:prstGeom>
                    <a:noFill/>
                    <a:ln>
                      <a:noFill/>
                    </a:ln>
                  </pic:spPr>
                </pic:pic>
              </a:graphicData>
            </a:graphic>
          </wp:inline>
        </w:drawing>
      </w:r>
    </w:p>
    <w:p w:rsidR="00BE4E32" w:rsidRDefault="00BE4E32"/>
    <w:p w:rsidR="00BE4E32" w:rsidRDefault="003429D5">
      <w:r>
        <w:rPr>
          <w:rFonts w:hint="eastAsia"/>
        </w:rPr>
        <w:t>3.</w:t>
      </w:r>
      <w:r>
        <w:rPr>
          <w:rFonts w:hint="eastAsia"/>
        </w:rPr>
        <w:t>点击确认提交，进入检测范围选择界面，默认勾选所有对比库，用户可根据实际需要选择检测范围。</w:t>
      </w:r>
    </w:p>
    <w:p w:rsidR="00BE4E32" w:rsidRDefault="003429D5">
      <w:r>
        <w:rPr>
          <w:noProof/>
        </w:rPr>
        <w:lastRenderedPageBreak/>
        <w:drawing>
          <wp:inline distT="0" distB="0" distL="114300" distR="114300">
            <wp:extent cx="5266690" cy="2874645"/>
            <wp:effectExtent l="0" t="0" r="10160" b="1905"/>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2"/>
                    <a:stretch>
                      <a:fillRect/>
                    </a:stretch>
                  </pic:blipFill>
                  <pic:spPr>
                    <a:xfrm>
                      <a:off x="0" y="0"/>
                      <a:ext cx="5266690" cy="2874645"/>
                    </a:xfrm>
                    <a:prstGeom prst="rect">
                      <a:avLst/>
                    </a:prstGeom>
                    <a:noFill/>
                    <a:ln>
                      <a:noFill/>
                    </a:ln>
                  </pic:spPr>
                </pic:pic>
              </a:graphicData>
            </a:graphic>
          </wp:inline>
        </w:drawing>
      </w:r>
    </w:p>
    <w:p w:rsidR="00BE4E32" w:rsidRDefault="00BE4E32"/>
    <w:p w:rsidR="00BE4E32" w:rsidRDefault="003429D5">
      <w:r>
        <w:rPr>
          <w:rFonts w:hint="eastAsia"/>
        </w:rPr>
        <w:t>4.</w:t>
      </w:r>
      <w:r>
        <w:rPr>
          <w:rFonts w:hint="eastAsia"/>
        </w:rPr>
        <w:t>系统显示提交成功，用户可点击立即检测，也可以前往检测报告模块检测论文。</w:t>
      </w:r>
    </w:p>
    <w:p w:rsidR="00BE4E32" w:rsidRDefault="003429D5">
      <w:r>
        <w:rPr>
          <w:noProof/>
        </w:rPr>
        <w:drawing>
          <wp:inline distT="0" distB="0" distL="114300" distR="114300">
            <wp:extent cx="5266690" cy="2482850"/>
            <wp:effectExtent l="0" t="0" r="0"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3"/>
                    <a:stretch>
                      <a:fillRect/>
                    </a:stretch>
                  </pic:blipFill>
                  <pic:spPr>
                    <a:xfrm>
                      <a:off x="0" y="0"/>
                      <a:ext cx="5266690" cy="2482850"/>
                    </a:xfrm>
                    <a:prstGeom prst="rect">
                      <a:avLst/>
                    </a:prstGeom>
                    <a:noFill/>
                    <a:ln>
                      <a:noFill/>
                    </a:ln>
                  </pic:spPr>
                </pic:pic>
              </a:graphicData>
            </a:graphic>
          </wp:inline>
        </w:drawing>
      </w:r>
    </w:p>
    <w:p w:rsidR="00BE4E32" w:rsidRDefault="003429D5">
      <w:pPr>
        <w:pStyle w:val="2"/>
        <w:spacing w:before="312" w:after="312"/>
      </w:pPr>
      <w:bookmarkStart w:id="14" w:name="_Toc15615_WPSOffice_Level3"/>
      <w:bookmarkStart w:id="15" w:name="_Toc3631484"/>
      <w:r>
        <w:rPr>
          <w:rFonts w:hint="eastAsia"/>
        </w:rPr>
        <w:t>1.2</w:t>
      </w:r>
      <w:r>
        <w:rPr>
          <w:rFonts w:hint="eastAsia"/>
        </w:rPr>
        <w:t>检测报告</w:t>
      </w:r>
      <w:bookmarkEnd w:id="14"/>
      <w:bookmarkEnd w:id="15"/>
    </w:p>
    <w:p w:rsidR="00BE4E32" w:rsidRDefault="003429D5">
      <w:r>
        <w:rPr>
          <w:rFonts w:hint="eastAsia"/>
        </w:rPr>
        <w:t>1.</w:t>
      </w:r>
      <w:r>
        <w:rPr>
          <w:rFonts w:hint="eastAsia"/>
        </w:rPr>
        <w:t>勾选需要检测的论文，点击提交检测（需学校管理员分配检测次数），论文进入排队等待中。</w:t>
      </w:r>
    </w:p>
    <w:p w:rsidR="00BE4E32" w:rsidRDefault="003429D5">
      <w:r>
        <w:rPr>
          <w:noProof/>
        </w:rPr>
        <w:lastRenderedPageBreak/>
        <w:drawing>
          <wp:inline distT="0" distB="0" distL="114300" distR="114300">
            <wp:extent cx="5266690" cy="2874645"/>
            <wp:effectExtent l="0" t="0" r="10160" b="190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4"/>
                    <a:stretch>
                      <a:fillRect/>
                    </a:stretch>
                  </pic:blipFill>
                  <pic:spPr>
                    <a:xfrm>
                      <a:off x="0" y="0"/>
                      <a:ext cx="5266690" cy="2874645"/>
                    </a:xfrm>
                    <a:prstGeom prst="rect">
                      <a:avLst/>
                    </a:prstGeom>
                    <a:noFill/>
                    <a:ln>
                      <a:noFill/>
                    </a:ln>
                  </pic:spPr>
                </pic:pic>
              </a:graphicData>
            </a:graphic>
          </wp:inline>
        </w:drawing>
      </w:r>
    </w:p>
    <w:p w:rsidR="00BE4E32" w:rsidRDefault="003429D5">
      <w:r>
        <w:rPr>
          <w:noProof/>
        </w:rPr>
        <w:drawing>
          <wp:inline distT="0" distB="0" distL="114300" distR="114300">
            <wp:extent cx="5266690" cy="2874645"/>
            <wp:effectExtent l="0" t="0" r="10160" b="190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5"/>
                    <a:stretch>
                      <a:fillRect/>
                    </a:stretch>
                  </pic:blipFill>
                  <pic:spPr>
                    <a:xfrm>
                      <a:off x="0" y="0"/>
                      <a:ext cx="5266690" cy="2874645"/>
                    </a:xfrm>
                    <a:prstGeom prst="rect">
                      <a:avLst/>
                    </a:prstGeom>
                    <a:noFill/>
                    <a:ln>
                      <a:noFill/>
                    </a:ln>
                  </pic:spPr>
                </pic:pic>
              </a:graphicData>
            </a:graphic>
          </wp:inline>
        </w:drawing>
      </w:r>
    </w:p>
    <w:p w:rsidR="00BE4E32" w:rsidRDefault="00BE4E32"/>
    <w:p w:rsidR="00BE4E32" w:rsidRDefault="003429D5">
      <w:pPr>
        <w:numPr>
          <w:ilvl w:val="0"/>
          <w:numId w:val="1"/>
        </w:numPr>
      </w:pPr>
      <w:r>
        <w:rPr>
          <w:rFonts w:hint="eastAsia"/>
        </w:rPr>
        <w:t>等待</w:t>
      </w:r>
      <w:r>
        <w:rPr>
          <w:rFonts w:hint="eastAsia"/>
        </w:rPr>
        <w:t>5~10</w:t>
      </w:r>
      <w:r>
        <w:rPr>
          <w:rFonts w:hint="eastAsia"/>
        </w:rPr>
        <w:t>秒，论文检测完成。相似率低于学校标准即判定为通过，用户可下载报告或在线查看详细报告。</w:t>
      </w:r>
    </w:p>
    <w:p w:rsidR="00BE4E32" w:rsidRDefault="003429D5">
      <w:r>
        <w:rPr>
          <w:noProof/>
        </w:rPr>
        <w:lastRenderedPageBreak/>
        <w:drawing>
          <wp:inline distT="0" distB="0" distL="114300" distR="114300">
            <wp:extent cx="5266690" cy="2874645"/>
            <wp:effectExtent l="0" t="0" r="10160" b="190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6"/>
                    <a:stretch>
                      <a:fillRect/>
                    </a:stretch>
                  </pic:blipFill>
                  <pic:spPr>
                    <a:xfrm>
                      <a:off x="0" y="0"/>
                      <a:ext cx="5266690" cy="2874645"/>
                    </a:xfrm>
                    <a:prstGeom prst="rect">
                      <a:avLst/>
                    </a:prstGeom>
                    <a:noFill/>
                    <a:ln>
                      <a:noFill/>
                    </a:ln>
                  </pic:spPr>
                </pic:pic>
              </a:graphicData>
            </a:graphic>
          </wp:inline>
        </w:drawing>
      </w:r>
    </w:p>
    <w:p w:rsidR="00BE4E32" w:rsidRDefault="00BE4E32"/>
    <w:p w:rsidR="00BE4E32" w:rsidRDefault="003429D5">
      <w:r>
        <w:rPr>
          <w:noProof/>
        </w:rPr>
        <w:drawing>
          <wp:inline distT="0" distB="0" distL="114300" distR="114300">
            <wp:extent cx="5266690" cy="2874645"/>
            <wp:effectExtent l="0" t="0" r="10160" b="190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7"/>
                    <a:stretch>
                      <a:fillRect/>
                    </a:stretch>
                  </pic:blipFill>
                  <pic:spPr>
                    <a:xfrm>
                      <a:off x="0" y="0"/>
                      <a:ext cx="5266690" cy="2874645"/>
                    </a:xfrm>
                    <a:prstGeom prst="rect">
                      <a:avLst/>
                    </a:prstGeom>
                    <a:noFill/>
                    <a:ln>
                      <a:noFill/>
                    </a:ln>
                  </pic:spPr>
                </pic:pic>
              </a:graphicData>
            </a:graphic>
          </wp:inline>
        </w:drawing>
      </w:r>
    </w:p>
    <w:p w:rsidR="00BE4E32" w:rsidRDefault="00BE4E32">
      <w:bookmarkStart w:id="16" w:name="_Toc28632_WPSOffice_Level3"/>
    </w:p>
    <w:p w:rsidR="00BE4E32" w:rsidRDefault="003429D5">
      <w:bookmarkStart w:id="17" w:name="_GoBack"/>
      <w:bookmarkEnd w:id="16"/>
      <w:bookmarkEnd w:id="17"/>
      <w:r>
        <w:rPr>
          <w:noProof/>
        </w:rPr>
        <w:lastRenderedPageBreak/>
        <w:drawing>
          <wp:inline distT="0" distB="0" distL="114300" distR="114300">
            <wp:extent cx="5266690" cy="2874645"/>
            <wp:effectExtent l="0" t="0" r="10160"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266690" cy="2874645"/>
                    </a:xfrm>
                    <a:prstGeom prst="rect">
                      <a:avLst/>
                    </a:prstGeom>
                    <a:noFill/>
                    <a:ln>
                      <a:noFill/>
                    </a:ln>
                  </pic:spPr>
                </pic:pic>
              </a:graphicData>
            </a:graphic>
          </wp:inline>
        </w:drawing>
      </w:r>
    </w:p>
    <w:p w:rsidR="00BE4E32" w:rsidRDefault="00BE4E32"/>
    <w:p w:rsidR="00BE4E32" w:rsidRDefault="00BE4E32"/>
    <w:p w:rsidR="00BE4E32" w:rsidRDefault="003429D5">
      <w:pPr>
        <w:pStyle w:val="2"/>
        <w:spacing w:before="312" w:after="312"/>
      </w:pPr>
      <w:bookmarkStart w:id="18" w:name="_Toc1213_WPSOffice_Level3"/>
      <w:bookmarkStart w:id="19" w:name="_Toc3631489"/>
      <w:r>
        <w:rPr>
          <w:rFonts w:hint="eastAsia"/>
        </w:rPr>
        <w:t>2.2</w:t>
      </w:r>
      <w:r>
        <w:rPr>
          <w:rFonts w:hint="eastAsia"/>
        </w:rPr>
        <w:t>修改密码</w:t>
      </w:r>
      <w:bookmarkEnd w:id="18"/>
      <w:bookmarkEnd w:id="19"/>
    </w:p>
    <w:p w:rsidR="00BE4E32" w:rsidRDefault="003429D5">
      <w:pPr>
        <w:ind w:firstLineChars="200" w:firstLine="420"/>
      </w:pPr>
      <w:r>
        <w:rPr>
          <w:rFonts w:hint="eastAsia"/>
        </w:rPr>
        <w:t>点击【账户管理</w:t>
      </w:r>
      <w:r>
        <w:rPr>
          <w:rFonts w:hint="eastAsia"/>
        </w:rPr>
        <w:t>-</w:t>
      </w:r>
      <w:r>
        <w:rPr>
          <w:rFonts w:hint="eastAsia"/>
        </w:rPr>
        <w:t>我的账号管理】模块，进入密码修改，修改密码模块支持用户通过原密码修改新密码。</w:t>
      </w:r>
    </w:p>
    <w:p w:rsidR="00BE4E32" w:rsidRDefault="003429D5">
      <w:r>
        <w:rPr>
          <w:noProof/>
        </w:rPr>
        <w:drawing>
          <wp:inline distT="0" distB="0" distL="114300" distR="114300">
            <wp:extent cx="5266690" cy="2874645"/>
            <wp:effectExtent l="0" t="0" r="10160" b="19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9"/>
                    <a:stretch>
                      <a:fillRect/>
                    </a:stretch>
                  </pic:blipFill>
                  <pic:spPr>
                    <a:xfrm>
                      <a:off x="0" y="0"/>
                      <a:ext cx="5266690" cy="2874645"/>
                    </a:xfrm>
                    <a:prstGeom prst="rect">
                      <a:avLst/>
                    </a:prstGeom>
                    <a:noFill/>
                    <a:ln>
                      <a:noFill/>
                    </a:ln>
                  </pic:spPr>
                </pic:pic>
              </a:graphicData>
            </a:graphic>
          </wp:inline>
        </w:drawing>
      </w:r>
    </w:p>
    <w:sectPr w:rsidR="00BE4E32">
      <w:footerReference w:type="default" r:id="rId20"/>
      <w:pgSz w:w="11906" w:h="16838"/>
      <w:pgMar w:top="1440" w:right="1800" w:bottom="1440" w:left="1800" w:header="851" w:footer="992" w:gutter="0"/>
      <w:pgNumType w:start="3"/>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A7D" w:rsidRDefault="00F94A7D">
      <w:r>
        <w:separator/>
      </w:r>
    </w:p>
  </w:endnote>
  <w:endnote w:type="continuationSeparator" w:id="0">
    <w:p w:rsidR="00F94A7D" w:rsidRDefault="00F94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dobe 楷体 Std R">
    <w:altName w:val="Arial Unicode MS"/>
    <w:panose1 w:val="00000000000000000000"/>
    <w:charset w:val="86"/>
    <w:family w:val="roman"/>
    <w:notTrueType/>
    <w:pitch w:val="variable"/>
    <w:sig w:usb0="00000000" w:usb1="0A0F1810" w:usb2="00000016" w:usb3="00000000" w:csb0="00060007"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19550"/>
      <w:docPartObj>
        <w:docPartGallery w:val="AutoText"/>
      </w:docPartObj>
    </w:sdtPr>
    <w:sdtEndPr/>
    <w:sdtContent>
      <w:sdt>
        <w:sdtPr>
          <w:id w:val="1728636285"/>
          <w:docPartObj>
            <w:docPartGallery w:val="AutoText"/>
          </w:docPartObj>
        </w:sdtPr>
        <w:sdtEndPr/>
        <w:sdtContent>
          <w:p w:rsidR="00BE4E32" w:rsidRDefault="003429D5">
            <w:pPr>
              <w:pStyle w:val="a4"/>
              <w:jc w:val="center"/>
            </w:pPr>
            <w:r>
              <w:rPr>
                <w:lang w:val="zh-CN"/>
              </w:rPr>
              <w:t xml:space="preserve"> </w:t>
            </w:r>
            <w:r>
              <w:rPr>
                <w:b/>
                <w:bCs/>
                <w:sz w:val="24"/>
              </w:rPr>
              <w:fldChar w:fldCharType="begin"/>
            </w:r>
            <w:r>
              <w:rPr>
                <w:b/>
                <w:bCs/>
              </w:rPr>
              <w:instrText>PAGE</w:instrText>
            </w:r>
            <w:r>
              <w:rPr>
                <w:b/>
                <w:bCs/>
                <w:sz w:val="24"/>
              </w:rPr>
              <w:fldChar w:fldCharType="separate"/>
            </w:r>
            <w:r w:rsidR="00DE24FA">
              <w:rPr>
                <w:b/>
                <w:bCs/>
                <w:noProof/>
              </w:rPr>
              <w:t>2</w:t>
            </w:r>
            <w:r>
              <w:rPr>
                <w:b/>
                <w:bCs/>
                <w:sz w:val="24"/>
              </w:rPr>
              <w:fldChar w:fldCharType="end"/>
            </w:r>
            <w:r>
              <w:rPr>
                <w:lang w:val="zh-CN"/>
              </w:rPr>
              <w:t xml:space="preserve"> / </w:t>
            </w:r>
            <w:r>
              <w:rPr>
                <w:b/>
                <w:bCs/>
                <w:sz w:val="24"/>
              </w:rPr>
              <w:fldChar w:fldCharType="begin"/>
            </w:r>
            <w:r>
              <w:rPr>
                <w:b/>
                <w:bCs/>
              </w:rPr>
              <w:instrText>NUMPAGES</w:instrText>
            </w:r>
            <w:r>
              <w:rPr>
                <w:b/>
                <w:bCs/>
                <w:sz w:val="24"/>
              </w:rPr>
              <w:fldChar w:fldCharType="separate"/>
            </w:r>
            <w:r w:rsidR="00DE24FA">
              <w:rPr>
                <w:b/>
                <w:bCs/>
                <w:noProof/>
              </w:rPr>
              <w:t>8</w:t>
            </w:r>
            <w:r>
              <w:rPr>
                <w:b/>
                <w:bCs/>
                <w:sz w:val="24"/>
              </w:rPr>
              <w:fldChar w:fldCharType="end"/>
            </w:r>
          </w:p>
        </w:sdtContent>
      </w:sdt>
    </w:sdtContent>
  </w:sdt>
  <w:p w:rsidR="00BE4E32" w:rsidRDefault="003429D5">
    <w:pPr>
      <w:pStyle w:val="a4"/>
    </w:pPr>
    <w:r>
      <w:rPr>
        <w:rFonts w:hint="eastAsia"/>
      </w:rPr>
      <w:t>重庆泛语科技有限公司</w:t>
    </w:r>
    <w:r>
      <w:rPr>
        <w:rFonts w:hint="eastAsia"/>
      </w:rPr>
      <w:t xml:space="preserve"> </w:t>
    </w:r>
    <w:r>
      <w:t xml:space="preserve">                                                           </w:t>
    </w:r>
    <w:r>
      <w:rPr>
        <w:rFonts w:hint="eastAsia"/>
      </w:rPr>
      <w:t>产品使用手册</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E32" w:rsidRDefault="003429D5">
    <w:pPr>
      <w:pStyle w:val="a4"/>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E4E32" w:rsidRDefault="003429D5">
                          <w:pPr>
                            <w:pStyle w:val="a4"/>
                          </w:pPr>
                          <w:r>
                            <w:rPr>
                              <w:rFonts w:hint="eastAsia"/>
                            </w:rPr>
                            <w:fldChar w:fldCharType="begin"/>
                          </w:r>
                          <w:r>
                            <w:rPr>
                              <w:rFonts w:hint="eastAsia"/>
                            </w:rPr>
                            <w:instrText xml:space="preserve"> PAGE  \* MERGEFORMAT </w:instrText>
                          </w:r>
                          <w:r>
                            <w:rPr>
                              <w:rFonts w:hint="eastAsia"/>
                            </w:rPr>
                            <w:fldChar w:fldCharType="separate"/>
                          </w:r>
                          <w:r w:rsidR="00DE24FA">
                            <w:rPr>
                              <w:noProof/>
                            </w:rPr>
                            <w:t>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9"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53YgIAAAwFAAAOAAAAZHJzL2Uyb0RvYy54bWysVE1uEzEU3iNxB8t7OmkQVYg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xkb53YgIAAAwFAAAOAAAAAAAAAAAAAAAAAC4CAABkcnMvZTJvRG9jLnht&#10;bFBLAQItABQABgAIAAAAIQBxqtG51wAAAAUBAAAPAAAAAAAAAAAAAAAAALwEAABkcnMvZG93bnJl&#10;di54bWxQSwUGAAAAAAQABADzAAAAwAUAAAAA&#10;" filled="f" stroked="f" strokeweight=".5pt">
              <v:textbox style="mso-fit-shape-to-text:t" inset="0,0,0,0">
                <w:txbxContent>
                  <w:p w:rsidR="00BE4E32" w:rsidRDefault="003429D5">
                    <w:pPr>
                      <w:pStyle w:val="a4"/>
                    </w:pPr>
                    <w:r>
                      <w:rPr>
                        <w:rFonts w:hint="eastAsia"/>
                      </w:rPr>
                      <w:fldChar w:fldCharType="begin"/>
                    </w:r>
                    <w:r>
                      <w:rPr>
                        <w:rFonts w:hint="eastAsia"/>
                      </w:rPr>
                      <w:instrText xml:space="preserve"> PAGE  \* MERGEFORMAT </w:instrText>
                    </w:r>
                    <w:r>
                      <w:rPr>
                        <w:rFonts w:hint="eastAsia"/>
                      </w:rPr>
                      <w:fldChar w:fldCharType="separate"/>
                    </w:r>
                    <w:r w:rsidR="00DE24FA">
                      <w:rPr>
                        <w:noProof/>
                      </w:rPr>
                      <w:t>8</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A7D" w:rsidRDefault="00F94A7D">
      <w:r>
        <w:separator/>
      </w:r>
    </w:p>
  </w:footnote>
  <w:footnote w:type="continuationSeparator" w:id="0">
    <w:p w:rsidR="00F94A7D" w:rsidRDefault="00F94A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E3F08"/>
    <w:multiLevelType w:val="singleLevel"/>
    <w:tmpl w:val="048E3F08"/>
    <w:lvl w:ilvl="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131"/>
    <w:rsid w:val="000A7664"/>
    <w:rsid w:val="000B5ED9"/>
    <w:rsid w:val="000B77AD"/>
    <w:rsid w:val="00154DEB"/>
    <w:rsid w:val="00164E2E"/>
    <w:rsid w:val="001A027E"/>
    <w:rsid w:val="001A4D6C"/>
    <w:rsid w:val="00201E50"/>
    <w:rsid w:val="00231131"/>
    <w:rsid w:val="00244D1E"/>
    <w:rsid w:val="002457BC"/>
    <w:rsid w:val="0029484D"/>
    <w:rsid w:val="002B7118"/>
    <w:rsid w:val="003429D5"/>
    <w:rsid w:val="00401B22"/>
    <w:rsid w:val="00401FA2"/>
    <w:rsid w:val="004850E9"/>
    <w:rsid w:val="0049479F"/>
    <w:rsid w:val="004A7B34"/>
    <w:rsid w:val="004E169A"/>
    <w:rsid w:val="00587CAC"/>
    <w:rsid w:val="005A6D2E"/>
    <w:rsid w:val="0067568B"/>
    <w:rsid w:val="006A7C00"/>
    <w:rsid w:val="006D23D6"/>
    <w:rsid w:val="006F22AD"/>
    <w:rsid w:val="0072103D"/>
    <w:rsid w:val="007275D1"/>
    <w:rsid w:val="008A4547"/>
    <w:rsid w:val="008A4C7F"/>
    <w:rsid w:val="008A52BC"/>
    <w:rsid w:val="00956EB1"/>
    <w:rsid w:val="0097688B"/>
    <w:rsid w:val="0099494A"/>
    <w:rsid w:val="009A7BE4"/>
    <w:rsid w:val="009F06F7"/>
    <w:rsid w:val="009F0C43"/>
    <w:rsid w:val="00A32610"/>
    <w:rsid w:val="00A65B61"/>
    <w:rsid w:val="00A9297C"/>
    <w:rsid w:val="00AA36A1"/>
    <w:rsid w:val="00AB72CA"/>
    <w:rsid w:val="00AF0E53"/>
    <w:rsid w:val="00B07746"/>
    <w:rsid w:val="00B302C4"/>
    <w:rsid w:val="00B31807"/>
    <w:rsid w:val="00BE4E32"/>
    <w:rsid w:val="00C3643F"/>
    <w:rsid w:val="00D21646"/>
    <w:rsid w:val="00D30ED3"/>
    <w:rsid w:val="00D54D58"/>
    <w:rsid w:val="00D64E28"/>
    <w:rsid w:val="00D81E39"/>
    <w:rsid w:val="00DC7CAB"/>
    <w:rsid w:val="00DE24FA"/>
    <w:rsid w:val="00E108C7"/>
    <w:rsid w:val="00E14A31"/>
    <w:rsid w:val="00E3143E"/>
    <w:rsid w:val="00E40C4A"/>
    <w:rsid w:val="00E5766F"/>
    <w:rsid w:val="00F051B6"/>
    <w:rsid w:val="00F74DB7"/>
    <w:rsid w:val="00F82065"/>
    <w:rsid w:val="00F94A7D"/>
    <w:rsid w:val="00FF374C"/>
    <w:rsid w:val="0B4058C5"/>
    <w:rsid w:val="14615334"/>
    <w:rsid w:val="197F14DB"/>
    <w:rsid w:val="25FC0BED"/>
    <w:rsid w:val="2ABB7002"/>
    <w:rsid w:val="2B9D22EE"/>
    <w:rsid w:val="2C9D722E"/>
    <w:rsid w:val="2F115945"/>
    <w:rsid w:val="2FB353E5"/>
    <w:rsid w:val="39452463"/>
    <w:rsid w:val="3FEB2A20"/>
    <w:rsid w:val="425D22D8"/>
    <w:rsid w:val="45173C40"/>
    <w:rsid w:val="481A6B31"/>
    <w:rsid w:val="5D0C3327"/>
    <w:rsid w:val="62FE0634"/>
    <w:rsid w:val="681B74C0"/>
    <w:rsid w:val="7294457C"/>
    <w:rsid w:val="79414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ED635E7-7DD6-443C-8457-B33EDA5B7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Note Heading"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10"/>
    <w:next w:val="a"/>
    <w:uiPriority w:val="9"/>
    <w:qFormat/>
    <w:pPr>
      <w:keepNext/>
      <w:keepLines/>
      <w:spacing w:beforeLines="100" w:afterLines="100"/>
      <w:jc w:val="left"/>
      <w:outlineLvl w:val="0"/>
    </w:pPr>
    <w:rPr>
      <w:b/>
      <w:bCs/>
      <w:kern w:val="44"/>
      <w:sz w:val="28"/>
      <w:szCs w:val="44"/>
    </w:rPr>
  </w:style>
  <w:style w:type="paragraph" w:styleId="2">
    <w:name w:val="heading 2"/>
    <w:basedOn w:val="20"/>
    <w:next w:val="a"/>
    <w:uiPriority w:val="9"/>
    <w:unhideWhenUsed/>
    <w:qFormat/>
    <w:pPr>
      <w:keepNext/>
      <w:keepLines/>
      <w:spacing w:beforeLines="100" w:afterLines="100"/>
      <w:ind w:leftChars="0" w:left="0"/>
      <w:jc w:val="left"/>
      <w:outlineLvl w:val="1"/>
    </w:pPr>
    <w:rPr>
      <w:rFonts w:asciiTheme="majorHAnsi" w:hAnsiTheme="majorHAnsi" w:cstheme="majorBidi"/>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3">
    <w:name w:val="Note Heading"/>
    <w:basedOn w:val="a"/>
    <w:next w:val="a"/>
    <w:qFormat/>
    <w:pPr>
      <w:jc w:val="center"/>
    </w:pPr>
  </w:style>
  <w:style w:type="paragraph" w:styleId="a4">
    <w:name w:val="footer"/>
    <w:basedOn w:val="a"/>
    <w:link w:val="Char"/>
    <w:uiPriority w:val="99"/>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6">
    <w:name w:val="Hyperlink"/>
    <w:basedOn w:val="a0"/>
    <w:uiPriority w:val="99"/>
    <w:qFormat/>
    <w:rPr>
      <w:color w:val="0563C1" w:themeColor="hyperlink"/>
      <w:u w:val="single"/>
    </w:rPr>
  </w:style>
  <w:style w:type="paragraph" w:customStyle="1" w:styleId="WPSOffice1">
    <w:name w:val="WPSOffice手动目录 1"/>
    <w:qFormat/>
    <w:rPr>
      <w:rFonts w:eastAsia="Adobe 楷体 Std R" w:cstheme="minorBidi"/>
    </w:rPr>
  </w:style>
  <w:style w:type="paragraph" w:customStyle="1" w:styleId="WPSOffice2">
    <w:name w:val="WPSOffice手动目录 2"/>
    <w:qFormat/>
    <w:pPr>
      <w:ind w:leftChars="200" w:left="200"/>
    </w:pPr>
    <w:rPr>
      <w:rFonts w:eastAsia="Adobe 楷体 Std R" w:cstheme="minorBidi"/>
    </w:rPr>
  </w:style>
  <w:style w:type="paragraph" w:customStyle="1" w:styleId="infoblue">
    <w:name w:val="infoblue"/>
    <w:basedOn w:val="a"/>
    <w:qFormat/>
    <w:pPr>
      <w:widowControl/>
      <w:spacing w:before="100" w:beforeAutospacing="1" w:after="100" w:afterAutospacing="1" w:line="240" w:lineRule="atLeast"/>
      <w:ind w:firstLineChars="200" w:firstLine="200"/>
      <w:jc w:val="left"/>
    </w:pPr>
    <w:rPr>
      <w:i/>
      <w:iCs/>
      <w:color w:val="0000FF"/>
      <w:kern w:val="0"/>
      <w:szCs w:val="20"/>
    </w:rPr>
  </w:style>
  <w:style w:type="paragraph" w:customStyle="1" w:styleId="WPSOffice3">
    <w:name w:val="WPSOffice手动目录 3"/>
    <w:qFormat/>
    <w:pPr>
      <w:ind w:leftChars="400" w:left="400"/>
    </w:pPr>
  </w:style>
  <w:style w:type="paragraph" w:customStyle="1" w:styleId="TOC1">
    <w:name w:val="TOC 标题1"/>
    <w:basedOn w:val="1"/>
    <w:next w:val="a"/>
    <w:uiPriority w:val="39"/>
    <w:unhideWhenUsed/>
    <w:qFormat/>
    <w:pPr>
      <w:widowControl/>
      <w:spacing w:beforeLines="0" w:before="240" w:afterLines="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
    <w:name w:val="页脚 Char"/>
    <w:basedOn w:val="a0"/>
    <w:link w:val="a4"/>
    <w:uiPriority w:val="99"/>
    <w:rPr>
      <w:kern w:val="2"/>
      <w:sz w:val="18"/>
      <w:szCs w:val="24"/>
    </w:rPr>
  </w:style>
  <w:style w:type="paragraph" w:styleId="a7">
    <w:name w:val="Balloon Text"/>
    <w:basedOn w:val="a"/>
    <w:link w:val="Char0"/>
    <w:rsid w:val="00F051B6"/>
    <w:rPr>
      <w:sz w:val="18"/>
      <w:szCs w:val="18"/>
    </w:rPr>
  </w:style>
  <w:style w:type="character" w:customStyle="1" w:styleId="Char0">
    <w:name w:val="批注框文本 Char"/>
    <w:basedOn w:val="a0"/>
    <w:link w:val="a7"/>
    <w:rsid w:val="00F051B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142089">
      <w:bodyDiv w:val="1"/>
      <w:marLeft w:val="0"/>
      <w:marRight w:val="0"/>
      <w:marTop w:val="0"/>
      <w:marBottom w:val="0"/>
      <w:divBdr>
        <w:top w:val="none" w:sz="0" w:space="0" w:color="auto"/>
        <w:left w:val="none" w:sz="0" w:space="0" w:color="auto"/>
        <w:bottom w:val="none" w:sz="0" w:space="0" w:color="auto"/>
        <w:right w:val="none" w:sz="0" w:space="0" w:color="auto"/>
      </w:divBdr>
      <w:divsChild>
        <w:div w:id="319847794">
          <w:marLeft w:val="0"/>
          <w:marRight w:val="0"/>
          <w:marTop w:val="0"/>
          <w:marBottom w:val="0"/>
          <w:divBdr>
            <w:top w:val="none" w:sz="0" w:space="0" w:color="auto"/>
            <w:left w:val="none" w:sz="0" w:space="0" w:color="auto"/>
            <w:bottom w:val="none" w:sz="0" w:space="0" w:color="auto"/>
            <w:right w:val="none" w:sz="0" w:space="0" w:color="auto"/>
          </w:divBdr>
        </w:div>
      </w:divsChild>
    </w:div>
    <w:div w:id="1985815979">
      <w:bodyDiv w:val="1"/>
      <w:marLeft w:val="0"/>
      <w:marRight w:val="0"/>
      <w:marTop w:val="0"/>
      <w:marBottom w:val="0"/>
      <w:divBdr>
        <w:top w:val="none" w:sz="0" w:space="0" w:color="auto"/>
        <w:left w:val="none" w:sz="0" w:space="0" w:color="auto"/>
        <w:bottom w:val="none" w:sz="0" w:space="0" w:color="auto"/>
        <w:right w:val="none" w:sz="0" w:space="0" w:color="auto"/>
      </w:divBdr>
      <w:divsChild>
        <w:div w:id="19022101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294</Words>
  <Characters>1681</Characters>
  <Application>Microsoft Office Word</Application>
  <DocSecurity>0</DocSecurity>
  <Lines>14</Lines>
  <Paragraphs>3</Paragraphs>
  <ScaleCrop>false</ScaleCrop>
  <Company/>
  <LinksUpToDate>false</LinksUpToDate>
  <CharactersWithSpaces>1972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Administrator.USER-20190130HV</dc:creator>
  <cp:lastModifiedBy>刘 必开</cp:lastModifiedBy>
  <cp:revision>2</cp:revision>
  <cp:lastPrinted>2019-03-11T09:00:00Z</cp:lastPrinted>
  <dcterms:created xsi:type="dcterms:W3CDTF">2019-04-01T14:07:00Z</dcterms:created>
  <dcterms:modified xsi:type="dcterms:W3CDTF">2019-04-01T14:07:00Z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2052-11.1.0.8515</vt:lpwstr>
  </property>
</Properties>
</file>