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  <w:lang w:val="en-US" w:eastAsia="zh-CN"/>
        </w:rPr>
        <w:t>附件3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校级教学改革研究项目延期申请表</w:t>
      </w:r>
    </w:p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2538"/>
        <w:gridCol w:w="1671"/>
        <w:gridCol w:w="4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8432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项目类型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项目编号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项目组成员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原研究</w:t>
            </w:r>
          </w:p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延期至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进展情况</w:t>
            </w:r>
          </w:p>
        </w:tc>
        <w:tc>
          <w:tcPr>
            <w:tcW w:w="8432" w:type="dxa"/>
            <w:gridSpan w:val="3"/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延期</w:t>
            </w:r>
          </w:p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原因说明</w:t>
            </w:r>
          </w:p>
        </w:tc>
        <w:tc>
          <w:tcPr>
            <w:tcW w:w="8432" w:type="dxa"/>
            <w:gridSpan w:val="3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延期后项目进度安排</w:t>
            </w:r>
          </w:p>
        </w:tc>
        <w:tc>
          <w:tcPr>
            <w:tcW w:w="8432" w:type="dxa"/>
            <w:gridSpan w:val="3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项目负责人所在单位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432" w:type="dxa"/>
            <w:gridSpan w:val="3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3118"/>
                <w:tab w:val="left" w:pos="4694"/>
                <w:tab w:val="left" w:pos="4898"/>
              </w:tabs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签章：         20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教务</w:t>
            </w:r>
            <w:r>
              <w:rPr>
                <w:rFonts w:hint="eastAsia" w:ascii="宋体" w:hAnsi="宋体"/>
                <w:sz w:val="24"/>
                <w:szCs w:val="24"/>
              </w:rPr>
              <w:t>处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审查意见</w:t>
            </w:r>
          </w:p>
        </w:tc>
        <w:tc>
          <w:tcPr>
            <w:tcW w:w="8432" w:type="dxa"/>
            <w:gridSpan w:val="3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签章：         20  年    月    日        </w:t>
            </w:r>
          </w:p>
        </w:tc>
      </w:tr>
    </w:tbl>
    <w:p/>
    <w:sectPr>
      <w:pgSz w:w="11906" w:h="16838"/>
      <w:pgMar w:top="1049" w:right="1049" w:bottom="1049" w:left="10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40"/>
    <w:rsid w:val="00B44740"/>
    <w:rsid w:val="2D93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2020-04-13T08:19:00Z</dcterms:created>
  <dc:creator>╃鮟♫徒甡♪´</dc:creator>
  <cp:lastModifiedBy>言午</cp:lastModifiedBy>
  <dcterms:modified xsi:type="dcterms:W3CDTF">2020-04-13T08:53:25Z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