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4C36" w:rsidP="00914C36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914C36">
        <w:rPr>
          <w:rFonts w:ascii="方正小标宋简体" w:eastAsia="方正小标宋简体" w:hAnsi="方正小标宋简体" w:hint="eastAsia"/>
          <w:sz w:val="44"/>
          <w:szCs w:val="44"/>
        </w:rPr>
        <w:t>2020年福建省工程研究中心需求摸底表</w:t>
      </w:r>
    </w:p>
    <w:tbl>
      <w:tblPr>
        <w:tblStyle w:val="a5"/>
        <w:tblW w:w="0" w:type="auto"/>
        <w:tblLook w:val="04A0"/>
      </w:tblPr>
      <w:tblGrid>
        <w:gridCol w:w="675"/>
        <w:gridCol w:w="851"/>
        <w:gridCol w:w="850"/>
        <w:gridCol w:w="1418"/>
        <w:gridCol w:w="1559"/>
        <w:gridCol w:w="3149"/>
        <w:gridCol w:w="1418"/>
        <w:gridCol w:w="1418"/>
        <w:gridCol w:w="1418"/>
        <w:gridCol w:w="1418"/>
      </w:tblGrid>
      <w:tr w:rsidR="00914C36" w:rsidTr="00914C36">
        <w:tc>
          <w:tcPr>
            <w:tcW w:w="675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914C36" w:rsidRDefault="00914C36" w:rsidP="00914C3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重点</w:t>
            </w:r>
          </w:p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领域</w:t>
            </w:r>
          </w:p>
        </w:tc>
        <w:tc>
          <w:tcPr>
            <w:tcW w:w="850" w:type="dxa"/>
            <w:vAlign w:val="center"/>
          </w:tcPr>
          <w:p w:rsidR="00914C36" w:rsidRDefault="00914C36" w:rsidP="00914C3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细分</w:t>
            </w:r>
          </w:p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领域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依托单位</w:t>
            </w:r>
          </w:p>
        </w:tc>
        <w:tc>
          <w:tcPr>
            <w:tcW w:w="155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拟建工程研究中心名称</w:t>
            </w:r>
          </w:p>
        </w:tc>
        <w:tc>
          <w:tcPr>
            <w:tcW w:w="314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基本条件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技术带头人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技术先进性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工程研究中心的建设目标和任务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14C36">
              <w:rPr>
                <w:rFonts w:ascii="黑体" w:eastAsia="黑体" w:hAnsi="黑体"/>
                <w:sz w:val="24"/>
                <w:szCs w:val="24"/>
              </w:rPr>
              <w:t>建设工程研究中心的作用和意义</w:t>
            </w:r>
          </w:p>
        </w:tc>
      </w:tr>
      <w:tr w:rsidR="00914C36" w:rsidTr="00914C36">
        <w:tc>
          <w:tcPr>
            <w:tcW w:w="675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914C36">
              <w:rPr>
                <w:rFonts w:ascii="仿宋_GB2312" w:eastAsia="仿宋_GB2312" w:hAnsi="方正小标宋简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 w:rsidRPr="00914C36">
              <w:rPr>
                <w:rFonts w:ascii="仿宋_GB2312" w:eastAsia="仿宋_GB2312" w:hAnsi="方正小标宋简体"/>
                <w:sz w:val="24"/>
                <w:szCs w:val="24"/>
              </w:rPr>
              <w:t>须符合</w:t>
            </w:r>
            <w:r w:rsidRPr="00914C36">
              <w:rPr>
                <w:rFonts w:ascii="仿宋_GB2312" w:eastAsia="仿宋_GB2312" w:hAnsi="方正小标宋简体" w:hint="eastAsia"/>
                <w:sz w:val="24"/>
                <w:szCs w:val="24"/>
              </w:rPr>
              <w:t>《福建省工程研究中心和工程实验室管理暂行办法》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（</w:t>
            </w:r>
            <w:r w:rsidRPr="00914C36">
              <w:rPr>
                <w:rFonts w:ascii="仿宋_GB2312" w:eastAsia="仿宋_GB2312" w:hAnsi="方正小标宋简体" w:hint="eastAsia"/>
                <w:sz w:val="24"/>
                <w:szCs w:val="24"/>
              </w:rPr>
              <w:t>闽发改高技〔2017〕167号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）的基本要求。研发场所面积、研发人员数量、设备原值等（100字以内）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/>
                <w:sz w:val="24"/>
                <w:szCs w:val="24"/>
              </w:rPr>
              <w:t>写明技术带头人的具体成就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（50字以内）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/>
                <w:sz w:val="24"/>
                <w:szCs w:val="24"/>
              </w:rPr>
              <w:t>逐一列明拟工程化的主要技术成果及先进性</w:t>
            </w: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（200字以内）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（150字以内）</w:t>
            </w: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（100字以内）</w:t>
            </w:r>
          </w:p>
        </w:tc>
      </w:tr>
      <w:tr w:rsidR="00914C36" w:rsidTr="00914C36">
        <w:trPr>
          <w:trHeight w:val="770"/>
        </w:trPr>
        <w:tc>
          <w:tcPr>
            <w:tcW w:w="675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914C36">
              <w:rPr>
                <w:rFonts w:ascii="仿宋_GB2312" w:eastAsia="仿宋_GB2312" w:hAnsi="方正小标宋简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914C36" w:rsidTr="00914C36">
        <w:trPr>
          <w:trHeight w:val="695"/>
        </w:trPr>
        <w:tc>
          <w:tcPr>
            <w:tcW w:w="675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  <w:r w:rsidRPr="00914C36">
              <w:rPr>
                <w:rFonts w:ascii="仿宋_GB2312" w:eastAsia="仿宋_GB2312" w:hAnsi="方正小标宋简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C36" w:rsidRPr="00914C36" w:rsidRDefault="00914C36" w:rsidP="00914C36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</w:tbl>
    <w:p w:rsidR="00914C36" w:rsidRPr="00914C36" w:rsidRDefault="00914C36" w:rsidP="00914C3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sectPr w:rsidR="00914C36" w:rsidRPr="00914C36" w:rsidSect="00914C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FA" w:rsidRDefault="004702FA" w:rsidP="00914C36">
      <w:r>
        <w:separator/>
      </w:r>
    </w:p>
  </w:endnote>
  <w:endnote w:type="continuationSeparator" w:id="1">
    <w:p w:rsidR="004702FA" w:rsidRDefault="004702FA" w:rsidP="0091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FA" w:rsidRDefault="004702FA" w:rsidP="00914C36">
      <w:r>
        <w:separator/>
      </w:r>
    </w:p>
  </w:footnote>
  <w:footnote w:type="continuationSeparator" w:id="1">
    <w:p w:rsidR="004702FA" w:rsidRDefault="004702FA" w:rsidP="00914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C36"/>
    <w:rsid w:val="004702FA"/>
    <w:rsid w:val="0091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C36"/>
    <w:rPr>
      <w:sz w:val="18"/>
      <w:szCs w:val="18"/>
    </w:rPr>
  </w:style>
  <w:style w:type="table" w:styleId="a5">
    <w:name w:val="Table Grid"/>
    <w:basedOn w:val="a1"/>
    <w:uiPriority w:val="59"/>
    <w:rsid w:val="00914C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魏纯辉</dc:creator>
  <cp:keywords/>
  <dc:description/>
  <cp:lastModifiedBy>魏纯辉</cp:lastModifiedBy>
  <cp:revision>2</cp:revision>
  <dcterms:created xsi:type="dcterms:W3CDTF">2020-04-21T10:04:00Z</dcterms:created>
  <dcterms:modified xsi:type="dcterms:W3CDTF">2020-04-21T10:10:00Z</dcterms:modified>
</cp:coreProperties>
</file>