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66" w:lineRule="auto"/>
        <w:rPr>
          <w:rFonts w:ascii="Arial"/>
          <w:sz w:val="21"/>
        </w:rPr>
      </w:pPr>
      <w:r/>
    </w:p>
    <w:p>
      <w:pPr>
        <w:ind w:left="249"/>
        <w:spacing w:before="104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7"/>
        </w:rPr>
        <w:t>附</w:t>
      </w:r>
      <w:r>
        <w:rPr>
          <w:rFonts w:ascii="SimHei" w:hAnsi="SimHei" w:eastAsia="SimHei" w:cs="SimHei"/>
          <w:sz w:val="32"/>
          <w:szCs w:val="32"/>
          <w:spacing w:val="-71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17"/>
        </w:rPr>
        <w:t>件</w:t>
      </w:r>
      <w:r>
        <w:rPr>
          <w:rFonts w:ascii="SimHei" w:hAnsi="SimHei" w:eastAsia="SimHei" w:cs="SimHei"/>
          <w:sz w:val="32"/>
          <w:szCs w:val="32"/>
          <w:spacing w:val="-70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17"/>
        </w:rPr>
        <w:t>2</w:t>
      </w:r>
    </w:p>
    <w:p>
      <w:pPr>
        <w:spacing w:line="323" w:lineRule="auto"/>
        <w:rPr>
          <w:rFonts w:ascii="Arial"/>
          <w:sz w:val="21"/>
        </w:rPr>
      </w:pPr>
      <w:r/>
    </w:p>
    <w:p>
      <w:pPr>
        <w:spacing w:line="323" w:lineRule="auto"/>
        <w:rPr>
          <w:rFonts w:ascii="Arial"/>
          <w:sz w:val="21"/>
        </w:rPr>
      </w:pPr>
      <w:r/>
    </w:p>
    <w:p>
      <w:pPr>
        <w:ind w:left="2141" w:right="542" w:hanging="1420"/>
        <w:spacing w:before="146" w:line="228" w:lineRule="auto"/>
        <w:outlineLvl w:val="0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5"/>
        </w:rPr>
        <w:t>2024年福建省百场社会科学专题报告会</w:t>
      </w:r>
      <w:r>
        <w:rPr>
          <w:rFonts w:ascii="SimSun" w:hAnsi="SimSun" w:eastAsia="SimSun" w:cs="SimSun"/>
          <w:sz w:val="45"/>
          <w:szCs w:val="45"/>
          <w:spacing w:val="10"/>
        </w:rPr>
        <w:t xml:space="preserve"> </w:t>
      </w:r>
      <w:r>
        <w:rPr>
          <w:rFonts w:ascii="SimSun" w:hAnsi="SimSun" w:eastAsia="SimSun" w:cs="SimSun"/>
          <w:sz w:val="45"/>
          <w:szCs w:val="45"/>
          <w:b/>
          <w:bCs/>
        </w:rPr>
        <w:t>选题和报告人推荐汇总表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left="254"/>
        <w:spacing w:before="100" w:line="20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5"/>
        </w:rPr>
        <w:t>推荐单位(加盖公章):</w:t>
      </w:r>
    </w:p>
    <w:tbl>
      <w:tblPr>
        <w:tblStyle w:val="TableNormal"/>
        <w:tblW w:w="909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04"/>
        <w:gridCol w:w="3406"/>
        <w:gridCol w:w="1378"/>
        <w:gridCol w:w="1708"/>
        <w:gridCol w:w="1603"/>
      </w:tblGrid>
      <w:tr>
        <w:trPr>
          <w:trHeight w:val="843" w:hRule="atLeast"/>
        </w:trPr>
        <w:tc>
          <w:tcPr>
            <w:tcW w:w="1004" w:type="dxa"/>
            <w:vAlign w:val="top"/>
          </w:tcPr>
          <w:p>
            <w:pPr>
              <w:ind w:left="174"/>
              <w:spacing w:before="269" w:line="221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9"/>
              </w:rPr>
              <w:t>序号</w:t>
            </w:r>
          </w:p>
        </w:tc>
        <w:tc>
          <w:tcPr>
            <w:tcW w:w="3406" w:type="dxa"/>
            <w:vAlign w:val="top"/>
          </w:tcPr>
          <w:p>
            <w:pPr>
              <w:ind w:left="1370"/>
              <w:spacing w:before="272" w:line="221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8"/>
              </w:rPr>
              <w:t>选题</w:t>
            </w:r>
          </w:p>
        </w:tc>
        <w:tc>
          <w:tcPr>
            <w:tcW w:w="1378" w:type="dxa"/>
            <w:vAlign w:val="top"/>
          </w:tcPr>
          <w:p>
            <w:pPr>
              <w:ind w:left="204"/>
              <w:spacing w:before="265" w:line="218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4"/>
              </w:rPr>
              <w:t>报告人</w:t>
            </w:r>
          </w:p>
        </w:tc>
        <w:tc>
          <w:tcPr>
            <w:tcW w:w="1708" w:type="dxa"/>
            <w:vAlign w:val="top"/>
          </w:tcPr>
          <w:p>
            <w:pPr>
              <w:ind w:left="285" w:right="193" w:hanging="79"/>
              <w:spacing w:before="70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4"/>
              </w:rPr>
              <w:t>单位及职</w:t>
            </w:r>
            <w:r>
              <w:rPr>
                <w:rFonts w:ascii="SimSun" w:hAnsi="SimSun" w:eastAsia="SimSun" w:cs="SimSun"/>
                <w:sz w:val="32"/>
                <w:szCs w:val="32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4"/>
              </w:rPr>
              <w:t>务/职称</w:t>
            </w:r>
          </w:p>
        </w:tc>
        <w:tc>
          <w:tcPr>
            <w:tcW w:w="1603" w:type="dxa"/>
            <w:vAlign w:val="top"/>
          </w:tcPr>
          <w:p>
            <w:pPr>
              <w:ind w:left="149"/>
              <w:spacing w:before="272" w:line="221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>联系电话</w:t>
            </w:r>
          </w:p>
        </w:tc>
      </w:tr>
      <w:tr>
        <w:trPr>
          <w:trHeight w:val="688" w:hRule="atLeast"/>
        </w:trPr>
        <w:tc>
          <w:tcPr>
            <w:tcW w:w="1004" w:type="dxa"/>
            <w:vAlign w:val="top"/>
          </w:tcPr>
          <w:p>
            <w:pPr>
              <w:ind w:left="414"/>
              <w:spacing w:before="276" w:line="184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</w:rPr>
              <w:t>1</w:t>
            </w:r>
          </w:p>
        </w:tc>
        <w:tc>
          <w:tcPr>
            <w:tcW w:w="34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0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99" w:hRule="atLeast"/>
        </w:trPr>
        <w:tc>
          <w:tcPr>
            <w:tcW w:w="1004" w:type="dxa"/>
            <w:vAlign w:val="top"/>
          </w:tcPr>
          <w:p>
            <w:pPr>
              <w:ind w:left="414"/>
              <w:spacing w:before="279" w:line="183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</w:rPr>
              <w:t>2</w:t>
            </w:r>
          </w:p>
        </w:tc>
        <w:tc>
          <w:tcPr>
            <w:tcW w:w="34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0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88" w:hRule="atLeast"/>
        </w:trPr>
        <w:tc>
          <w:tcPr>
            <w:tcW w:w="1004" w:type="dxa"/>
            <w:vAlign w:val="top"/>
          </w:tcPr>
          <w:p>
            <w:pPr>
              <w:ind w:left="414"/>
              <w:spacing w:before="280" w:line="183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</w:rPr>
              <w:t>3</w:t>
            </w:r>
          </w:p>
        </w:tc>
        <w:tc>
          <w:tcPr>
            <w:tcW w:w="34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0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89" w:hRule="atLeast"/>
        </w:trPr>
        <w:tc>
          <w:tcPr>
            <w:tcW w:w="1004" w:type="dxa"/>
            <w:vAlign w:val="top"/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ind w:left="464"/>
              <w:spacing w:before="19" w:line="93" w:lineRule="exact"/>
              <w:rPr>
                <w:rFonts w:ascii="SimSun" w:hAnsi="SimSun" w:eastAsia="SimSun" w:cs="SimSun"/>
                <w:sz w:val="6"/>
                <w:szCs w:val="6"/>
              </w:rPr>
            </w:pPr>
            <w:r>
              <w:rPr>
                <w:rFonts w:ascii="SimSun" w:hAnsi="SimSun" w:eastAsia="SimSun" w:cs="SimSun"/>
                <w:sz w:val="6"/>
                <w:szCs w:val="6"/>
                <w:position w:val="1"/>
              </w:rPr>
              <w:t>·</w:t>
            </w:r>
          </w:p>
        </w:tc>
        <w:tc>
          <w:tcPr>
            <w:tcW w:w="34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0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89" w:hRule="atLeast"/>
        </w:trPr>
        <w:tc>
          <w:tcPr>
            <w:tcW w:w="1004" w:type="dxa"/>
            <w:vAlign w:val="top"/>
          </w:tcPr>
          <w:p>
            <w:pPr>
              <w:pStyle w:val="TableText"/>
              <w:spacing w:line="305" w:lineRule="auto"/>
              <w:rPr/>
            </w:pPr>
            <w:r/>
          </w:p>
          <w:p>
            <w:pPr>
              <w:ind w:left="464"/>
              <w:spacing w:before="19" w:line="92" w:lineRule="exact"/>
              <w:rPr>
                <w:rFonts w:ascii="SimSun" w:hAnsi="SimSun" w:eastAsia="SimSun" w:cs="SimSun"/>
                <w:sz w:val="6"/>
                <w:szCs w:val="6"/>
              </w:rPr>
            </w:pPr>
            <w:r>
              <w:rPr>
                <w:rFonts w:ascii="SimSun" w:hAnsi="SimSun" w:eastAsia="SimSun" w:cs="SimSun"/>
                <w:sz w:val="6"/>
                <w:szCs w:val="6"/>
                <w:position w:val="1"/>
              </w:rPr>
              <w:t>·</w:t>
            </w:r>
          </w:p>
        </w:tc>
        <w:tc>
          <w:tcPr>
            <w:tcW w:w="34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0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93" w:hRule="atLeast"/>
        </w:trPr>
        <w:tc>
          <w:tcPr>
            <w:tcW w:w="10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4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03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spacing w:line="338" w:lineRule="auto"/>
        <w:rPr>
          <w:rFonts w:ascii="Arial"/>
          <w:sz w:val="21"/>
        </w:rPr>
      </w:pPr>
      <w:r/>
    </w:p>
    <w:p>
      <w:pPr>
        <w:ind w:left="224"/>
        <w:spacing w:before="94" w:line="557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4"/>
          <w:position w:val="19"/>
        </w:rPr>
        <w:t>注：1.一个选题写一栏。</w:t>
      </w:r>
      <w:r>
        <w:rPr>
          <w:rFonts w:ascii="FangSong" w:hAnsi="FangSong" w:eastAsia="FangSong" w:cs="FangSong"/>
          <w:sz w:val="29"/>
          <w:szCs w:val="29"/>
          <w:spacing w:val="4"/>
          <w:position w:val="1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4"/>
          <w:position w:val="19"/>
        </w:rPr>
        <w:t>一个报告人有多个选题的分开写；</w:t>
      </w:r>
    </w:p>
    <w:p>
      <w:pPr>
        <w:ind w:left="824"/>
        <w:spacing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4"/>
        </w:rPr>
        <w:t>2.</w:t>
      </w:r>
      <w:r>
        <w:rPr>
          <w:rFonts w:ascii="FangSong" w:hAnsi="FangSong" w:eastAsia="FangSong" w:cs="FangSong"/>
          <w:sz w:val="29"/>
          <w:szCs w:val="29"/>
          <w:spacing w:val="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4"/>
        </w:rPr>
        <w:t>纸质材料加盖公章，电子材料发邮箱。</w:t>
      </w:r>
    </w:p>
    <w:p>
      <w:pPr>
        <w:spacing w:line="220" w:lineRule="auto"/>
        <w:sectPr>
          <w:footerReference w:type="default" r:id="rId1"/>
          <w:pgSz w:w="11880" w:h="16820"/>
          <w:pgMar w:top="1429" w:right="1654" w:bottom="1334" w:left="1115" w:header="0" w:footer="1017" w:gutter="0"/>
        </w:sectPr>
        <w:rPr>
          <w:rFonts w:ascii="FangSong" w:hAnsi="FangSong" w:eastAsia="FangSong" w:cs="FangSong"/>
          <w:sz w:val="29"/>
          <w:szCs w:val="29"/>
        </w:rPr>
      </w:pPr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tbl>
      <w:tblPr>
        <w:tblStyle w:val="TableNormal"/>
        <w:tblW w:w="8799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357"/>
        <w:gridCol w:w="4442"/>
      </w:tblGrid>
      <w:tr>
        <w:trPr>
          <w:trHeight w:val="620" w:hRule="atLeast"/>
        </w:trPr>
        <w:tc>
          <w:tcPr>
            <w:tcW w:w="4357" w:type="dxa"/>
            <w:vAlign w:val="top"/>
            <w:tcBorders>
              <w:bottom w:val="single" w:color="000000" w:sz="8" w:space="0"/>
              <w:top w:val="single" w:color="000000" w:sz="8" w:space="0"/>
            </w:tcBorders>
          </w:tcPr>
          <w:p>
            <w:pPr>
              <w:ind w:left="390"/>
              <w:spacing w:before="171" w:line="222" w:lineRule="auto"/>
              <w:rPr>
                <w:rFonts w:ascii="FangSong" w:hAnsi="FangSong" w:eastAsia="FangSong" w:cs="FangSong"/>
                <w:sz w:val="32"/>
                <w:szCs w:val="32"/>
              </w:rPr>
            </w:pPr>
            <w:r>
              <w:rPr>
                <w:rFonts w:ascii="FangSong" w:hAnsi="FangSong" w:eastAsia="FangSong" w:cs="FangSong"/>
                <w:sz w:val="32"/>
                <w:szCs w:val="32"/>
                <w:spacing w:val="13"/>
              </w:rPr>
              <w:t>福建省社科联办公室</w:t>
            </w:r>
          </w:p>
        </w:tc>
        <w:tc>
          <w:tcPr>
            <w:tcW w:w="4442" w:type="dxa"/>
            <w:vAlign w:val="top"/>
            <w:tcBorders>
              <w:bottom w:val="single" w:color="000000" w:sz="8" w:space="0"/>
              <w:top w:val="single" w:color="000000" w:sz="8" w:space="0"/>
            </w:tcBorders>
          </w:tcPr>
          <w:p>
            <w:pPr>
              <w:ind w:left="1093"/>
              <w:spacing w:before="207" w:line="222" w:lineRule="auto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FangSong" w:hAnsi="FangSong" w:eastAsia="FangSong" w:cs="FangSong"/>
                <w:sz w:val="29"/>
                <w:szCs w:val="29"/>
                <w:spacing w:val="-24"/>
              </w:rPr>
              <w:t>2</w:t>
            </w:r>
            <w:r>
              <w:rPr>
                <w:rFonts w:ascii="FangSong" w:hAnsi="FangSong" w:eastAsia="FangSong" w:cs="FangSong"/>
                <w:sz w:val="29"/>
                <w:szCs w:val="29"/>
                <w:spacing w:val="-53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-24"/>
              </w:rPr>
              <w:t>0</w:t>
            </w:r>
            <w:r>
              <w:rPr>
                <w:rFonts w:ascii="FangSong" w:hAnsi="FangSong" w:eastAsia="FangSong" w:cs="FangSong"/>
                <w:sz w:val="29"/>
                <w:szCs w:val="29"/>
                <w:spacing w:val="-53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-24"/>
              </w:rPr>
              <w:t>2</w:t>
            </w:r>
            <w:r>
              <w:rPr>
                <w:rFonts w:ascii="FangSong" w:hAnsi="FangSong" w:eastAsia="FangSong" w:cs="FangSong"/>
                <w:sz w:val="29"/>
                <w:szCs w:val="29"/>
                <w:spacing w:val="-57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-24"/>
              </w:rPr>
              <w:t>4</w:t>
            </w:r>
            <w:r>
              <w:rPr>
                <w:rFonts w:ascii="FangSong" w:hAnsi="FangSong" w:eastAsia="FangSong" w:cs="FangSong"/>
                <w:sz w:val="29"/>
                <w:szCs w:val="29"/>
                <w:spacing w:val="-42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-24"/>
              </w:rPr>
              <w:t>年</w:t>
            </w:r>
            <w:r>
              <w:rPr>
                <w:rFonts w:ascii="FangSong" w:hAnsi="FangSong" w:eastAsia="FangSong" w:cs="FangSong"/>
                <w:sz w:val="29"/>
                <w:szCs w:val="29"/>
                <w:spacing w:val="-50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-24"/>
              </w:rPr>
              <w:t>3</w:t>
            </w:r>
            <w:r>
              <w:rPr>
                <w:rFonts w:ascii="FangSong" w:hAnsi="FangSong" w:eastAsia="FangSong" w:cs="FangSong"/>
                <w:sz w:val="29"/>
                <w:szCs w:val="29"/>
                <w:spacing w:val="-34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-24"/>
              </w:rPr>
              <w:t>月</w:t>
            </w:r>
            <w:r>
              <w:rPr>
                <w:rFonts w:ascii="FangSong" w:hAnsi="FangSong" w:eastAsia="FangSong" w:cs="FangSong"/>
                <w:sz w:val="29"/>
                <w:szCs w:val="29"/>
                <w:spacing w:val="-49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-24"/>
              </w:rPr>
              <w:t>7</w:t>
            </w:r>
            <w:r>
              <w:rPr>
                <w:rFonts w:ascii="FangSong" w:hAnsi="FangSong" w:eastAsia="FangSong" w:cs="FangSong"/>
                <w:sz w:val="29"/>
                <w:szCs w:val="29"/>
                <w:spacing w:val="14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-24"/>
              </w:rPr>
              <w:t>日</w:t>
            </w:r>
            <w:r>
              <w:rPr>
                <w:rFonts w:ascii="FangSong" w:hAnsi="FangSong" w:eastAsia="FangSong" w:cs="FangSong"/>
                <w:sz w:val="29"/>
                <w:szCs w:val="29"/>
                <w:spacing w:val="-25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-24"/>
              </w:rPr>
              <w:t>印</w:t>
            </w:r>
            <w:r>
              <w:rPr>
                <w:rFonts w:ascii="FangSong" w:hAnsi="FangSong" w:eastAsia="FangSong" w:cs="FangSong"/>
                <w:sz w:val="29"/>
                <w:szCs w:val="29"/>
                <w:spacing w:val="-39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-24"/>
              </w:rPr>
              <w:t>发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2"/>
      <w:pgSz w:w="11880" w:h="16820"/>
      <w:pgMar w:top="1429" w:right="1782" w:bottom="400" w:left="126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34"/>
      <w:spacing w:line="177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4"/>
      </w:rPr>
      <w:t>—6—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2024-03-14T09:27:11Z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2024-03-14T09:27:11</vt:filetime>
  </property>
  <property fmtid="{D5CDD505-2E9C-101B-9397-08002B2CF9AE}" pid="4" name="UsrData">
    <vt:lpwstr>65f2526bec2aea001fe1cea6wl</vt:lpwstr>
  </property>
</Properties>
</file>