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年度教育部哲学社会科学研究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后期资助项目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200" w:firstLineChars="10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年   月   日</w:t>
            </w:r>
          </w:p>
        </w:tc>
      </w:tr>
    </w:tbl>
    <w:p>
      <w:pPr>
        <w:rPr>
          <w:rFonts w:hint="eastAsia" w:eastAsia="仿宋_GB2312"/>
          <w:sz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教育部社会科学司制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sz w:val="36"/>
          <w:szCs w:val="36"/>
        </w:rPr>
        <w:t>月</w:t>
      </w:r>
    </w:p>
    <w:p>
      <w:pPr>
        <w:rPr>
          <w:rFonts w:ascii="黑体" w:hAnsi="宋体" w:eastAsia="黑体"/>
          <w:sz w:val="30"/>
        </w:rPr>
      </w:pPr>
      <w:r>
        <w:rPr>
          <w:rFonts w:ascii="宋体" w:hAnsi="宋体"/>
          <w:sz w:val="32"/>
        </w:rPr>
        <w:br w:type="page"/>
      </w:r>
    </w:p>
    <w:p>
      <w:pPr>
        <w:rPr>
          <w:rFonts w:ascii="宋体" w:hAnsi="宋体"/>
          <w:sz w:val="32"/>
        </w:rPr>
      </w:pPr>
    </w:p>
    <w:p>
      <w:pPr>
        <w:spacing w:line="48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申请者承诺：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</w:t>
      </w:r>
    </w:p>
    <w:p>
      <w:pPr>
        <w:ind w:right="18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  <w:szCs w:val="30"/>
        </w:rPr>
        <w:t>申请者（签章）：</w:t>
      </w:r>
    </w:p>
    <w:p>
      <w:pPr>
        <w:ind w:right="271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年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20" w:lineRule="exact"/>
        <w:jc w:val="center"/>
        <w:rPr>
          <w:rFonts w:ascii="黑体" w:hAnsi="宋体" w:eastAsia="黑体"/>
          <w:sz w:val="30"/>
        </w:rPr>
      </w:pPr>
    </w:p>
    <w:p>
      <w:pPr>
        <w:spacing w:line="420" w:lineRule="exact"/>
        <w:jc w:val="center"/>
        <w:rPr>
          <w:rFonts w:hint="eastAsia" w:ascii="黑体" w:hAnsi="宋体" w:eastAsia="黑体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表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填写</w:t>
      </w:r>
      <w:r>
        <w:rPr>
          <w:rFonts w:hint="eastAsia" w:ascii="仿宋_GB2312" w:hAnsi="宋体" w:eastAsia="仿宋_GB2312"/>
          <w:sz w:val="30"/>
          <w:szCs w:val="30"/>
        </w:rPr>
        <w:t>本表前，请仔细阅读项目申报通知及申报常见问题答疑。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封面“项目类别”：选择“重大项目”和“一般项目”其中之一填写。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．本表所涉及学科代码以国家技术监督局颁布的《学科分类与代码》（</w:t>
      </w:r>
      <w:r>
        <w:rPr>
          <w:rFonts w:ascii="仿宋_GB2312" w:hAnsi="宋体" w:eastAsia="仿宋_GB2312"/>
          <w:sz w:val="30"/>
          <w:szCs w:val="30"/>
        </w:rPr>
        <w:t>GB/T13745-2009</w:t>
      </w:r>
      <w:r>
        <w:rPr>
          <w:rFonts w:hint="eastAsia" w:ascii="仿宋_GB2312" w:hAnsi="宋体" w:eastAsia="仿宋_GB2312"/>
          <w:sz w:val="30"/>
          <w:szCs w:val="30"/>
        </w:rPr>
        <w:t>）为准。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．本表各栏除特别规定外，均可以自行加行、加页。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．其他注意事项，详见各表脚注。</w:t>
      </w:r>
    </w:p>
    <w:p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一、基本信息表</w:t>
      </w:r>
    </w:p>
    <w:tbl>
      <w:tblPr>
        <w:tblStyle w:val="3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854"/>
        <w:gridCol w:w="13"/>
        <w:gridCol w:w="141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A.重大   </w:t>
            </w:r>
            <w:r>
              <w:rPr>
                <w:rFonts w:ascii="宋体" w:hAnsi="宋体"/>
                <w:b/>
                <w:bCs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Cs w:val="21"/>
              </w:rPr>
              <w:t>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/>
        </w:tc>
        <w:tc>
          <w:tcPr>
            <w:tcW w:w="2811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最终成果形式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A.著作</w:t>
            </w:r>
            <w:r>
              <w:rPr>
                <w:rFonts w:hint="eastAsia"/>
                <w:b/>
              </w:rPr>
              <w:t>B.非纸质成果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r>
              <w:rPr>
                <w:rFonts w:hint="eastAsia"/>
                <w:b/>
              </w:rPr>
              <w:t>出 生 年 月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所 在 院 系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务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 后 学 位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r>
              <w:rPr>
                <w:rFonts w:hint="eastAsia"/>
                <w:b/>
              </w:rPr>
              <w:t>研 究 方 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博士论文（出站报告）答辩通过日期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申请者本人近五年内取得的相关研究成果（限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出版(发表、提交)单位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课题组主要成员情况（限5人）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ind w:left="540" w:hanging="540" w:hangingChars="3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注：相关研究成果不要求提供成果首页并版权页复印件，但须按表格要求准确完整填写相关信息。</w:t>
      </w:r>
    </w:p>
    <w:p>
      <w:pPr>
        <w:spacing w:line="260" w:lineRule="exact"/>
        <w:rPr>
          <w:rFonts w:ascii="宋体" w:hAnsi="宋体"/>
          <w:sz w:val="18"/>
          <w:szCs w:val="18"/>
        </w:rPr>
      </w:pPr>
    </w:p>
    <w:p>
      <w:pPr>
        <w:spacing w:line="440" w:lineRule="exact"/>
        <w:rPr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二、申报成果介绍</w:t>
      </w:r>
    </w:p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1．请详细表述本成果的主要内容；主要观点和研究方法；理论创新和学术价值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9" w:hRule="atLeast"/>
        </w:trPr>
        <w:tc>
          <w:tcPr>
            <w:tcW w:w="8789" w:type="dxa"/>
            <w:noWrap w:val="0"/>
            <w:vAlign w:val="top"/>
          </w:tcPr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</w:tc>
      </w:tr>
    </w:tbl>
    <w:p/>
    <w:p/>
    <w:tbl>
      <w:tblPr>
        <w:tblStyle w:val="3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2．研究进展情况或已完成的研究内容、已取得的实质性突破；研究资料准备情况；</w:t>
            </w:r>
            <w:r>
              <w:rPr>
                <w:rFonts w:hint="eastAsia"/>
              </w:rPr>
              <w:t>存在的问题和需要改进的地方；下一步的研究计划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1" w:hRule="atLeast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tbl>
      <w:tblPr>
        <w:tblStyle w:val="3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8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br w:type="page"/>
            </w:r>
            <w:r>
              <w:rPr>
                <w:rFonts w:hint="eastAsia" w:ascii="宋体" w:hAnsi="宋体"/>
              </w:rPr>
              <w:t>3．已有相关研究成果取得的学术影响或社会效益（须提供相关证明材料）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三、经费预算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66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951" w:type="dxa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Cs w:val="21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01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申请经费年度预算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（不含其他来源经费）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备注</w:t>
      </w:r>
      <w:r>
        <w:rPr>
          <w:rFonts w:hint="eastAsia" w:ascii="宋体" w:hAnsi="宋体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>
      <w:pPr>
        <w:widowControl/>
        <w:jc w:val="left"/>
        <w:rPr>
          <w:rFonts w:ascii="宋体" w:hAnsi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宋体" w:hAnsi="宋体"/>
          <w:b/>
          <w:sz w:val="32"/>
        </w:rPr>
        <w:t>四、单位意见</w:t>
      </w:r>
    </w:p>
    <w:tbl>
      <w:tblPr>
        <w:tblStyle w:val="3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670" w:type="dxa"/>
            <w:tcBorders>
              <w:bottom w:val="nil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9" w:hRule="atLeast"/>
          <w:jc w:val="center"/>
        </w:trPr>
        <w:tc>
          <w:tcPr>
            <w:tcW w:w="8670" w:type="dxa"/>
            <w:tcBorders>
              <w:top w:val="nil"/>
            </w:tcBorders>
            <w:noWrap w:val="0"/>
            <w:vAlign w:val="top"/>
          </w:tcPr>
          <w:p/>
          <w:p/>
          <w:p/>
          <w:p/>
          <w:p/>
          <w:p/>
          <w:p/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校学术委员会主任签章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8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b/>
              </w:rPr>
            </w:pPr>
            <w:r>
              <w:rPr>
                <w:rFonts w:hint="eastAsia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/>
          <w:p/>
          <w:p/>
          <w:p/>
          <w:p/>
          <w:p/>
          <w:p/>
          <w:p/>
          <w:p>
            <w:pPr>
              <w:spacing w:line="460" w:lineRule="exact"/>
              <w:ind w:firstLine="1365" w:firstLineChars="6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</w:t>
            </w:r>
          </w:p>
          <w:p>
            <w:pPr>
              <w:spacing w:line="460" w:lineRule="exact"/>
              <w:ind w:firstLine="5880" w:firstLineChars="2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省</w:t>
            </w:r>
            <w:r>
              <w:rPr>
                <w:rFonts w:hint="eastAsia"/>
                <w:b/>
                <w:lang w:val="en-US" w:eastAsia="zh-CN"/>
              </w:rPr>
              <w:t>级</w:t>
            </w:r>
            <w:r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  <w:lang w:val="en-US" w:eastAsia="zh-CN"/>
              </w:rPr>
              <w:t>行政</w:t>
            </w:r>
            <w:r>
              <w:rPr>
                <w:rFonts w:hint="eastAsia"/>
                <w:b/>
              </w:rPr>
              <w:t>部门、其他部委教育司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</w:rPr>
              <w:t>局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社科研究管理部门意见（是否同意申报并对课题进行组织管理）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spacing w:line="460" w:lineRule="exact"/>
              <w:ind w:firstLine="1365" w:firstLineChars="650"/>
              <w:jc w:val="left"/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 </w:t>
            </w:r>
            <w:r>
              <w:rPr>
                <w:rFonts w:hint="eastAsia"/>
              </w:rPr>
              <w:t>科研管理部门公章</w:t>
            </w:r>
          </w:p>
          <w:p>
            <w:pPr>
              <w:spacing w:line="460" w:lineRule="exact"/>
              <w:ind w:firstLine="5985" w:firstLineChars="285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C97C01-D962-4CBC-A827-15FCB69BCC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48C64B-C16D-4866-9429-BBF868F03F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EDC9C5-1CAC-42C8-9EFA-5CD554C80A1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7DC823D-D205-4DFF-8B76-A740E1D7B5B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1752F51-571F-437E-A286-52A9BC4DAE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F132131"/>
    <w:rsid w:val="5F1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2024-06-05T07:55:00Z</dcterms:created>
  <dc:creator>观月意在夏</dc:creator>
  <cp:lastModifiedBy>观月意在夏</cp:lastModifiedBy>
  <dcterms:modified xsi:type="dcterms:W3CDTF">2024-06-05T08:00:45Z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6D9E354C283E4DB38475BC4B6F66786A_11</vt:lpwstr>
  </property>
</Properties>
</file>