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42F8A" w14:textId="77777777" w:rsidR="00CC1EA8" w:rsidRDefault="00CC1EA8" w:rsidP="00CC1EA8">
      <w:pPr>
        <w:adjustRightInd w:val="0"/>
        <w:spacing w:line="560" w:lineRule="exact"/>
        <w:ind w:right="640"/>
        <w:rPr>
          <w:rFonts w:ascii="黑体" w:eastAsia="黑体" w:hAnsi="黑体" w:cs="宋体-方正超大字符集" w:hint="eastAsia"/>
          <w:szCs w:val="32"/>
        </w:rPr>
      </w:pPr>
      <w:r>
        <w:rPr>
          <w:rFonts w:ascii="黑体" w:eastAsia="黑体" w:hAnsi="黑体" w:cs="宋体-方正超大字符集" w:hint="eastAsia"/>
          <w:szCs w:val="32"/>
        </w:rPr>
        <w:t>附件4</w:t>
      </w:r>
    </w:p>
    <w:p w14:paraId="3360A04B" w14:textId="77777777" w:rsidR="00CC1EA8" w:rsidRDefault="00CC1EA8" w:rsidP="00CC1EA8">
      <w:pPr>
        <w:adjustRightInd w:val="0"/>
        <w:spacing w:line="560" w:lineRule="exact"/>
        <w:ind w:right="640" w:firstLineChars="510" w:firstLine="1632"/>
        <w:jc w:val="center"/>
        <w:rPr>
          <w:rFonts w:ascii="仿宋_GB2312" w:hAnsi="宋体-方正超大字符集" w:cs="宋体-方正超大字符集" w:hint="eastAsia"/>
          <w:szCs w:val="32"/>
        </w:rPr>
      </w:pPr>
    </w:p>
    <w:tbl>
      <w:tblPr>
        <w:tblW w:w="98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1514"/>
        <w:gridCol w:w="236"/>
        <w:gridCol w:w="1440"/>
        <w:gridCol w:w="1080"/>
        <w:gridCol w:w="900"/>
        <w:gridCol w:w="988"/>
        <w:gridCol w:w="992"/>
        <w:gridCol w:w="1260"/>
      </w:tblGrid>
      <w:tr w:rsidR="00CC1EA8" w14:paraId="218808DD" w14:textId="77777777" w:rsidTr="002F5961">
        <w:trPr>
          <w:trHeight w:val="408"/>
        </w:trPr>
        <w:tc>
          <w:tcPr>
            <w:tcW w:w="9850" w:type="dxa"/>
            <w:gridSpan w:val="10"/>
            <w:vAlign w:val="center"/>
          </w:tcPr>
          <w:p w14:paraId="1CF22AF3" w14:textId="77777777" w:rsidR="00CC1EA8" w:rsidRDefault="00CC1EA8" w:rsidP="002F5961">
            <w:pPr>
              <w:jc w:val="center"/>
              <w:rPr>
                <w:rFonts w:ascii="方正小标宋简体" w:eastAsia="方正小标宋简体" w:hint="eastAsia"/>
                <w:szCs w:val="32"/>
              </w:rPr>
            </w:pPr>
            <w:r>
              <w:rPr>
                <w:rFonts w:ascii="方正小标宋简体" w:eastAsia="方正小标宋简体" w:hint="eastAsia"/>
                <w:szCs w:val="32"/>
              </w:rPr>
              <w:t>2024年度福建省高校产学研联合创新项目汇总表（格式）</w:t>
            </w:r>
          </w:p>
          <w:p w14:paraId="11666D9E" w14:textId="77777777" w:rsidR="00CC1EA8" w:rsidRDefault="00CC1EA8" w:rsidP="002F5961">
            <w:pPr>
              <w:jc w:val="center"/>
              <w:rPr>
                <w:rFonts w:ascii="方正小标宋简体" w:eastAsia="方正小标宋简体" w:hAnsi="宋体" w:cs="宋体" w:hint="eastAsia"/>
                <w:szCs w:val="32"/>
              </w:rPr>
            </w:pPr>
          </w:p>
        </w:tc>
      </w:tr>
      <w:tr w:rsidR="00CC1EA8" w14:paraId="6D755682" w14:textId="77777777" w:rsidTr="002F5961">
        <w:trPr>
          <w:trHeight w:val="324"/>
        </w:trPr>
        <w:tc>
          <w:tcPr>
            <w:tcW w:w="29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AC8BE2E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推荐单位（盖章）：           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234D7E3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　　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04AC59B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F8B9040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  <w:sz w:val="24"/>
              </w:rPr>
              <w:t>单位：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8298F8F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  <w:sz w:val="24"/>
              </w:rPr>
              <w:t>万元</w:t>
            </w:r>
          </w:p>
        </w:tc>
      </w:tr>
      <w:tr w:rsidR="00CC1EA8" w14:paraId="3AE587BC" w14:textId="77777777" w:rsidTr="002F5961">
        <w:trPr>
          <w:trHeight w:val="134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84B947" w14:textId="77777777" w:rsidR="00CC1EA8" w:rsidRDefault="00CC1EA8" w:rsidP="002F5961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C4C2F8" w14:textId="77777777" w:rsidR="00CC1EA8" w:rsidRDefault="00CC1EA8" w:rsidP="002F5961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受理号</w:t>
            </w:r>
          </w:p>
        </w:tc>
        <w:tc>
          <w:tcPr>
            <w:tcW w:w="175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786655" w14:textId="77777777" w:rsidR="00CC1EA8" w:rsidRDefault="00CC1EA8" w:rsidP="002F5961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BFA943B" w14:textId="77777777" w:rsidR="00CC1EA8" w:rsidRDefault="00CC1EA8" w:rsidP="002F5961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推荐单位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1594F8" w14:textId="77777777" w:rsidR="00CC1EA8" w:rsidRDefault="00CC1EA8" w:rsidP="002F5961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  <w:lang w:bidi="ar"/>
              </w:rPr>
              <w:t>牵头高校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0B965" w14:textId="77777777" w:rsidR="00CC1EA8" w:rsidRDefault="00CC1EA8" w:rsidP="002F5961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合作高校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D54697" w14:textId="77777777" w:rsidR="00CC1EA8" w:rsidRDefault="00CC1EA8" w:rsidP="002F5961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合作企业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01BBBE" w14:textId="77777777" w:rsidR="00CC1EA8" w:rsidRDefault="00CC1EA8" w:rsidP="002F5961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项目负责人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8C13F0" w14:textId="77777777" w:rsidR="00CC1EA8" w:rsidRDefault="00CC1EA8" w:rsidP="002F5961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申请金额</w:t>
            </w:r>
          </w:p>
        </w:tc>
      </w:tr>
      <w:tr w:rsidR="00CC1EA8" w14:paraId="191F73B6" w14:textId="77777777" w:rsidTr="002F5961">
        <w:trPr>
          <w:trHeight w:val="56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51992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29ECC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2F11E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838F339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7BE0D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2EB96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B34C4DD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271374B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C62E608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</w:tr>
      <w:tr w:rsidR="00CC1EA8" w14:paraId="5405C358" w14:textId="77777777" w:rsidTr="002F5961">
        <w:trPr>
          <w:trHeight w:val="56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6C66F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78ECE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E3FB0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C6E2E62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65193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44480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DE4C302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19FBC5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BDC7873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</w:tr>
      <w:tr w:rsidR="00CC1EA8" w14:paraId="4A9B1AF9" w14:textId="77777777" w:rsidTr="002F5961">
        <w:trPr>
          <w:trHeight w:val="56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3F2A3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05818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05462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A11E7E6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A5A83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F4C60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ED1D139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544315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59E727E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</w:tr>
      <w:tr w:rsidR="00CC1EA8" w14:paraId="013A8E9D" w14:textId="77777777" w:rsidTr="002F5961">
        <w:trPr>
          <w:trHeight w:val="56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69C12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E41AB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A22E1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208B87B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9F6A4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7AEA5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A13E235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7D9E52B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D397B43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</w:tr>
      <w:tr w:rsidR="00CC1EA8" w14:paraId="4F12254D" w14:textId="77777777" w:rsidTr="002F5961">
        <w:trPr>
          <w:trHeight w:val="56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DC546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5D6A9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8FA98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C8273F4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75691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0ED7E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F93B512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0963328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D35412D" w14:textId="77777777" w:rsidR="00CC1EA8" w:rsidRDefault="00CC1EA8" w:rsidP="002F5961">
            <w:pPr>
              <w:rPr>
                <w:rFonts w:ascii="仿宋_GB2312" w:hint="eastAsia"/>
              </w:rPr>
            </w:pPr>
          </w:p>
        </w:tc>
      </w:tr>
      <w:tr w:rsidR="00CC1EA8" w14:paraId="49F85022" w14:textId="77777777" w:rsidTr="002F5961">
        <w:trPr>
          <w:trHeight w:val="56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DDF88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50EBE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35A8C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265B0A9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70A5A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4F910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223908A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6CBAAD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B424FB2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</w:tr>
      <w:tr w:rsidR="00CC1EA8" w14:paraId="48C30741" w14:textId="77777777" w:rsidTr="002F5961">
        <w:trPr>
          <w:trHeight w:val="56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6F47A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DDB24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CC05C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D7C3974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4DB2C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9247D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B09B2C3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E1BDDA6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E12F80E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</w:tr>
      <w:tr w:rsidR="00CC1EA8" w14:paraId="3EE5B3BE" w14:textId="77777777" w:rsidTr="002F5961">
        <w:trPr>
          <w:trHeight w:val="56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A1E1A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1D551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1404C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84C5C1B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65000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7E1D3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FCF1C9E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7899F62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5B43F1B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</w:tr>
      <w:tr w:rsidR="00CC1EA8" w14:paraId="608AC89D" w14:textId="77777777" w:rsidTr="002F5961">
        <w:trPr>
          <w:trHeight w:val="56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D5E10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E3DB8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26E46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C1D3046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1B3C9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B155C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69F67A2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C5752F9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D16D8E0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</w:tr>
      <w:tr w:rsidR="00CC1EA8" w14:paraId="1BA06A72" w14:textId="77777777" w:rsidTr="002F5961">
        <w:trPr>
          <w:trHeight w:val="56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F1490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4B6DF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86BB2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C78479B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FEB24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C88CA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8A87682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1D76437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F2C9015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</w:tr>
      <w:tr w:rsidR="00CC1EA8" w14:paraId="34E3F2F5" w14:textId="77777777" w:rsidTr="002F5961">
        <w:trPr>
          <w:trHeight w:val="56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051C8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E529B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3BBFB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EAF6472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D6891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165F4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1013555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667C2BD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5A6A3BB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</w:rPr>
              <w:t xml:space="preserve">　</w:t>
            </w:r>
          </w:p>
        </w:tc>
      </w:tr>
      <w:tr w:rsidR="00CC1EA8" w14:paraId="75209C8B" w14:textId="77777777" w:rsidTr="002F5961">
        <w:trPr>
          <w:trHeight w:val="312"/>
        </w:trPr>
        <w:tc>
          <w:tcPr>
            <w:tcW w:w="9850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7EC796C" w14:textId="77777777" w:rsidR="00CC1EA8" w:rsidRDefault="00CC1EA8" w:rsidP="002F5961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</w:rPr>
              <w:t xml:space="preserve">　　　　　　　　　　　　           　</w:t>
            </w:r>
            <w:r>
              <w:rPr>
                <w:rFonts w:ascii="仿宋_GB2312" w:hint="eastAsia"/>
                <w:sz w:val="24"/>
              </w:rPr>
              <w:t xml:space="preserve">　填报日期：　　年　　月　　日</w:t>
            </w:r>
          </w:p>
          <w:p w14:paraId="35FAE499" w14:textId="77777777" w:rsidR="00CC1EA8" w:rsidRDefault="00CC1EA8" w:rsidP="002F5961">
            <w:pPr>
              <w:rPr>
                <w:rFonts w:ascii="仿宋_GB2312" w:hAnsi="宋体" w:cs="宋体"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请按工业、农业、社会发展计划类别项目分别制表</w:t>
            </w:r>
          </w:p>
        </w:tc>
      </w:tr>
    </w:tbl>
    <w:p w14:paraId="5777E58D" w14:textId="77777777" w:rsidR="00BF3852" w:rsidRPr="00CC1EA8" w:rsidRDefault="00BF3852"/>
    <w:sectPr w:rsidR="00BF3852" w:rsidRPr="00CC1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方正书宋_GBK"/>
    <w:charset w:val="00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A8"/>
    <w:rsid w:val="003A5AB0"/>
    <w:rsid w:val="006F7ACE"/>
    <w:rsid w:val="00BF3852"/>
    <w:rsid w:val="00CC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31E3"/>
  <w15:chartTrackingRefBased/>
  <w15:docId w15:val="{53E64385-2CC3-47E7-AF96-C55A49A5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EA8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宇婷 柯</dc:creator>
  <cp:keywords/>
  <dc:description/>
  <cp:lastModifiedBy>宇婷 柯</cp:lastModifiedBy>
  <cp:revision>1</cp:revision>
  <dcterms:created xsi:type="dcterms:W3CDTF">2024-06-21T03:17:00Z</dcterms:created>
  <dcterms:modified xsi:type="dcterms:W3CDTF">2024-06-21T03:17:00Z</dcterms:modified>
</cp:coreProperties>
</file>