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4ABAF"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</w:p>
    <w:p w14:paraId="5B2B00F6">
      <w:pPr>
        <w:spacing w:line="7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2024年厦门市职业教育教学改革研究</w:t>
      </w:r>
    </w:p>
    <w:p w14:paraId="1BD0B38A">
      <w:pPr>
        <w:spacing w:line="7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课题设计论证活页</w:t>
      </w:r>
    </w:p>
    <w:p w14:paraId="30846444">
      <w:pPr>
        <w:spacing w:line="240" w:lineRule="atLeast"/>
        <w:ind w:left="-346" w:leftChars="-165" w:firstLine="411" w:firstLineChars="147"/>
        <w:rPr>
          <w:rFonts w:ascii="Times New Roman" w:hAnsi="Times New Roman" w:eastAsia="仿宋_GB2312"/>
          <w:bCs/>
          <w:spacing w:val="20"/>
          <w:sz w:val="24"/>
        </w:rPr>
      </w:pPr>
      <w:r>
        <w:rPr>
          <w:rFonts w:ascii="Times New Roman" w:hAnsi="Times New Roman" w:eastAsia="仿宋_GB2312"/>
          <w:bCs/>
          <w:spacing w:val="20"/>
          <w:sz w:val="24"/>
        </w:rPr>
        <w:t>设计与论证报告(5000字以内，不得出现学校和课题相关人员名字)</w:t>
      </w:r>
    </w:p>
    <w:p w14:paraId="620741D8">
      <w:pPr>
        <w:spacing w:line="240" w:lineRule="atLeast"/>
        <w:ind w:left="-346" w:leftChars="-165" w:firstLine="411" w:firstLineChars="147"/>
        <w:rPr>
          <w:rFonts w:hint="eastAsia" w:ascii="黑体" w:hAnsi="华文中宋" w:eastAsia="黑体"/>
          <w:spacing w:val="20"/>
          <w:sz w:val="32"/>
          <w:szCs w:val="32"/>
        </w:rPr>
      </w:pPr>
      <w:r>
        <w:rPr>
          <w:rFonts w:hint="eastAsia" w:ascii="Times New Roman" w:hAnsi="Times New Roman" w:eastAsia="仿宋_GB2312"/>
          <w:bCs/>
          <w:spacing w:val="20"/>
          <w:sz w:val="24"/>
        </w:rPr>
        <w:t xml:space="preserve"> </w:t>
      </w:r>
      <w:r>
        <w:rPr>
          <w:rFonts w:hint="eastAsia" w:ascii="黑体" w:hAnsi="华文中宋" w:eastAsia="黑体"/>
          <w:spacing w:val="20"/>
          <w:sz w:val="32"/>
          <w:szCs w:val="32"/>
        </w:rPr>
        <w:t>课题名称:</w:t>
      </w:r>
    </w:p>
    <w:tbl>
      <w:tblPr>
        <w:tblStyle w:val="3"/>
        <w:tblW w:w="0" w:type="auto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2580"/>
        <w:gridCol w:w="2580"/>
        <w:gridCol w:w="2113"/>
      </w:tblGrid>
      <w:tr w14:paraId="03C6F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</w:tcPr>
          <w:p w14:paraId="4B75DDB3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  <w:t>一、课题的核心概念及其界定</w:t>
            </w:r>
          </w:p>
        </w:tc>
      </w:tr>
      <w:tr w14:paraId="53A03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3" w:hRule="atLeast"/>
        </w:trPr>
        <w:tc>
          <w:tcPr>
            <w:tcW w:w="0" w:type="auto"/>
            <w:gridSpan w:val="4"/>
          </w:tcPr>
          <w:p w14:paraId="0393AEA9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</w:p>
        </w:tc>
      </w:tr>
      <w:tr w14:paraId="7987B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</w:tcPr>
          <w:p w14:paraId="44187686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  <w:t>二、国内外同一研究领域现状与研究的价值</w:t>
            </w:r>
          </w:p>
        </w:tc>
      </w:tr>
      <w:tr w14:paraId="0CC9B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</w:trPr>
        <w:tc>
          <w:tcPr>
            <w:tcW w:w="0" w:type="auto"/>
            <w:gridSpan w:val="4"/>
          </w:tcPr>
          <w:p w14:paraId="66C41E42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</w:p>
        </w:tc>
      </w:tr>
      <w:tr w14:paraId="58634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</w:tcPr>
          <w:p w14:paraId="313EFC56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  <w:t>三、研究设计</w:t>
            </w:r>
          </w:p>
        </w:tc>
      </w:tr>
      <w:tr w14:paraId="3B80F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</w:tcPr>
          <w:p w14:paraId="731D0620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  <w:t>1.研究的目标、内容与重点</w:t>
            </w:r>
          </w:p>
        </w:tc>
      </w:tr>
      <w:tr w14:paraId="692D5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0" w:type="auto"/>
            <w:gridSpan w:val="4"/>
          </w:tcPr>
          <w:p w14:paraId="5EDD41AC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  <w:t>【研究目标】</w:t>
            </w:r>
          </w:p>
        </w:tc>
      </w:tr>
      <w:tr w14:paraId="25F27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0" w:type="auto"/>
            <w:gridSpan w:val="4"/>
          </w:tcPr>
          <w:p w14:paraId="0C229673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  <w:t>【研究内容与重点】</w:t>
            </w:r>
          </w:p>
        </w:tc>
      </w:tr>
      <w:tr w14:paraId="4A447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</w:tcPr>
          <w:p w14:paraId="631C2857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  <w:t>2.研究的思路、过程与方法</w:t>
            </w:r>
          </w:p>
        </w:tc>
      </w:tr>
      <w:tr w14:paraId="7A9D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5" w:hRule="atLeast"/>
        </w:trPr>
        <w:tc>
          <w:tcPr>
            <w:tcW w:w="0" w:type="auto"/>
            <w:gridSpan w:val="4"/>
          </w:tcPr>
          <w:p w14:paraId="407887F4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  <w:t>【研究思路】</w:t>
            </w:r>
          </w:p>
          <w:p w14:paraId="6B0473E7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</w:p>
          <w:p w14:paraId="24DF6413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</w:p>
          <w:p w14:paraId="290EE9D2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  <w:t>【研究过程】</w:t>
            </w:r>
          </w:p>
          <w:p w14:paraId="3C2CEA9E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</w:p>
          <w:p w14:paraId="22317442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</w:p>
          <w:p w14:paraId="5E45DF0B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</w:p>
          <w:p w14:paraId="398A8562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  <w:t>【研究方法】</w:t>
            </w:r>
          </w:p>
          <w:p w14:paraId="122BD905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</w:p>
          <w:p w14:paraId="3731552E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</w:p>
        </w:tc>
      </w:tr>
      <w:tr w14:paraId="3BB52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</w:tcPr>
          <w:p w14:paraId="0C29D3F5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  <w:t>3.主要观点与创新之处</w:t>
            </w:r>
          </w:p>
        </w:tc>
      </w:tr>
      <w:tr w14:paraId="16EC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0" w:type="auto"/>
            <w:gridSpan w:val="4"/>
          </w:tcPr>
          <w:p w14:paraId="2E9A1445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  <w:t>【研究观点】</w:t>
            </w:r>
          </w:p>
          <w:p w14:paraId="6808543C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</w:p>
          <w:p w14:paraId="22947257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  <w:t>【创新之处】</w:t>
            </w:r>
          </w:p>
          <w:p w14:paraId="33F346B4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</w:p>
        </w:tc>
      </w:tr>
      <w:tr w14:paraId="72909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</w:tcPr>
          <w:p w14:paraId="7D564B38">
            <w:pPr>
              <w:numPr>
                <w:ilvl w:val="0"/>
                <w:numId w:val="1"/>
              </w:num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  <w:t>预期研究成果（不得出现具体的人名）</w:t>
            </w:r>
          </w:p>
        </w:tc>
      </w:tr>
      <w:tr w14:paraId="1DEDD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0D3AFB6">
            <w:pPr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0" w:type="auto"/>
          </w:tcPr>
          <w:p w14:paraId="440899C8">
            <w:pPr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  <w:t>成果形式</w:t>
            </w:r>
          </w:p>
        </w:tc>
        <w:tc>
          <w:tcPr>
            <w:tcW w:w="0" w:type="auto"/>
          </w:tcPr>
          <w:p w14:paraId="19005E22">
            <w:pPr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  <w:t>完成时间</w:t>
            </w:r>
          </w:p>
        </w:tc>
        <w:tc>
          <w:tcPr>
            <w:tcW w:w="0" w:type="auto"/>
          </w:tcPr>
          <w:p w14:paraId="3E27F4FA">
            <w:pPr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  <w:t>负责人</w:t>
            </w:r>
          </w:p>
        </w:tc>
      </w:tr>
      <w:tr w14:paraId="76C1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9744FBC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0E23BD43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0C205E47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50CD8057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</w:p>
        </w:tc>
      </w:tr>
      <w:tr w14:paraId="41BA0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</w:tcPr>
          <w:p w14:paraId="7569CE90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77266E68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186694FA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326E04C7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</w:p>
        </w:tc>
      </w:tr>
      <w:tr w14:paraId="03FA3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</w:tcPr>
          <w:p w14:paraId="184AD9BF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0A903FEB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5AF0D171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639FC94B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</w:p>
        </w:tc>
      </w:tr>
      <w:tr w14:paraId="5FAD3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1DCD293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7F870D91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7B206E68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26387A01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</w:p>
        </w:tc>
      </w:tr>
      <w:tr w14:paraId="4A141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</w:tcPr>
          <w:p w14:paraId="12971BD9">
            <w:pPr>
              <w:spacing w:line="300" w:lineRule="exac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  <w:t>五、完成研究任务的可行性分析（包括：①课题组核心成员的学术或学科背景、研究经历、研究能力、研究成果；②围绕本课题所开展的前期准备工作，包括文献搜集工作、调研工作等；③完成研究任务的保障条件，包括研究资料的获得、研究经费的筹措、研究时间的保障等。）（不得出现具体的单位名及人名）</w:t>
            </w:r>
          </w:p>
        </w:tc>
      </w:tr>
      <w:tr w14:paraId="62AE1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</w:trPr>
        <w:tc>
          <w:tcPr>
            <w:tcW w:w="0" w:type="auto"/>
            <w:gridSpan w:val="4"/>
          </w:tcPr>
          <w:p w14:paraId="7ED36313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  <w:t>【核心成员】</w:t>
            </w:r>
          </w:p>
          <w:p w14:paraId="0E8CBB21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</w:p>
          <w:p w14:paraId="47F391C4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  <w:t>【前期工作】</w:t>
            </w:r>
          </w:p>
          <w:p w14:paraId="662BEF8E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</w:p>
          <w:p w14:paraId="3E92153E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  <w:t>【保障机制】</w:t>
            </w:r>
          </w:p>
          <w:p w14:paraId="0545D2A1">
            <w:pPr>
              <w:spacing w:line="240" w:lineRule="atLeast"/>
              <w:rPr>
                <w:rFonts w:hint="eastAsia" w:ascii="楷体_GB2312" w:hAnsi="楷体_GB2312" w:eastAsia="楷体_GB2312" w:cs="楷体_GB2312"/>
                <w:spacing w:val="20"/>
                <w:kern w:val="0"/>
                <w:sz w:val="28"/>
                <w:szCs w:val="28"/>
              </w:rPr>
            </w:pPr>
          </w:p>
        </w:tc>
      </w:tr>
    </w:tbl>
    <w:p w14:paraId="4C64628A">
      <w:pPr>
        <w:rPr>
          <w:b/>
        </w:rPr>
      </w:pPr>
      <w:r>
        <w:rPr>
          <w:rFonts w:hint="eastAsia"/>
        </w:rPr>
        <w:t>注：页数不够可增加</w:t>
      </w:r>
    </w:p>
    <w:p w14:paraId="194D48F0">
      <w:pPr>
        <w:widowControl/>
        <w:jc w:val="left"/>
        <w:rPr>
          <w:rFonts w:hint="eastAsia" w:ascii="仿宋_GB2312" w:hAnsi="仿宋_GB2312" w:eastAsia="仿宋_GB2312"/>
          <w:sz w:val="30"/>
          <w:szCs w:val="30"/>
        </w:rPr>
        <w:sectPr>
          <w:pgSz w:w="11906" w:h="16838"/>
          <w:pgMar w:top="1134" w:right="1134" w:bottom="1134" w:left="1134" w:header="851" w:footer="992" w:gutter="0"/>
          <w:pgNumType w:fmt="numberInDash"/>
          <w:cols w:space="720" w:num="1"/>
          <w:docGrid w:type="lines" w:linePitch="315" w:charSpace="0"/>
        </w:sectPr>
      </w:pPr>
      <w:r>
        <w:rPr>
          <w:rFonts w:hint="eastAsia" w:ascii="仿宋_GB2312" w:hAnsi="仿宋_GB2312" w:eastAsia="仿宋_GB2312"/>
          <w:sz w:val="30"/>
          <w:szCs w:val="30"/>
        </w:rPr>
        <w:br w:type="page"/>
      </w:r>
      <w:bookmarkStart w:id="0" w:name="_GoBack"/>
      <w:bookmarkEnd w:id="0"/>
    </w:p>
    <w:p w14:paraId="4E4250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4B0BDC-6A70-45E0-9D80-7C272CAFAA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6DB6C15-6E21-4FA3-9213-1F66D32D8F6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1764C1F-84F4-4ABF-8F86-6A8C4262E6A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DB60D3B-7199-433B-9C27-73A07201506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0D1A6F97-8E0B-4CF7-831A-18F600F1F9DB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6266EAEA-DD10-4145-AC77-E9358B882C0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FEFBB4"/>
    <w:multiLevelType w:val="singleLevel"/>
    <w:tmpl w:val="58FEFBB4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1FC75525"/>
    <w:rsid w:val="1FC7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2024-09-23T00:48:00Z</dcterms:created>
  <dc:creator>8237476547</dc:creator>
  <cp:lastModifiedBy>8237476547</cp:lastModifiedBy>
  <dcterms:modified xsi:type="dcterms:W3CDTF">2024-09-23T00:49:14Z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7F9CFB04E06947B1A35F1AFA8465AD8F_11</vt:lpwstr>
  </property>
</Properties>
</file>