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49" w:rsidRDefault="001616EE">
      <w:pPr>
        <w:jc w:val="distribute"/>
        <w:rPr>
          <w:rFonts w:eastAsia="方正小标宋简体"/>
          <w:sz w:val="100"/>
          <w:szCs w:val="100"/>
        </w:rPr>
      </w:pPr>
      <w:r>
        <w:rPr>
          <w:rFonts w:eastAsia="方正小标宋简体" w:cs="方正小标宋简体" w:hint="eastAsia"/>
          <w:noProof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-191770</wp:posOffset>
                </wp:positionV>
                <wp:extent cx="5257800" cy="929640"/>
                <wp:effectExtent l="0" t="0" r="0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5549" w:rsidRDefault="001616E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cs="方正小标宋简体" w:hint="eastAsia"/>
                                <w:b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厦门工学院评建办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cs="方正小标宋简体" w:hint="eastAsia"/>
                                <w:b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5.65pt;margin-top:-15.1pt;width:414pt;height:7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" filled="f" stroked="f">
                <v:textbox inset="0,0,0,0">
                  <w:txbxContent>
                    <w:p w:rsidR="00625549" w:rsidRDefault="001616EE">
                      <w:pPr>
                        <w:jc w:val="distribute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inorEastAsia" w:eastAsiaTheme="minorEastAsia" w:hAnsiTheme="minorEastAsia" w:cs="方正小标宋简体" w:hint="eastAsia"/>
                          <w:b/>
                          <w:color w:val="FF0000"/>
                          <w:w w:val="80"/>
                          <w:sz w:val="96"/>
                          <w:szCs w:val="96"/>
                        </w:rPr>
                        <w:t>厦门工学院评建办</w:t>
                      </w:r>
                      <w:proofErr w:type="gramEnd"/>
                      <w:r>
                        <w:rPr>
                          <w:rFonts w:asciiTheme="minorEastAsia" w:eastAsiaTheme="minorEastAsia" w:hAnsiTheme="minorEastAsia" w:cs="方正小标宋简体" w:hint="eastAsia"/>
                          <w:b/>
                          <w:color w:val="FF0000"/>
                          <w:w w:val="80"/>
                          <w:sz w:val="96"/>
                          <w:szCs w:val="9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625549" w:rsidRDefault="00625549"/>
    <w:p w:rsidR="00625549" w:rsidRDefault="001616EE">
      <w:pPr>
        <w:spacing w:line="500" w:lineRule="exact"/>
        <w:ind w:firstLineChars="100" w:firstLine="320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厦</w:t>
      </w:r>
      <w:proofErr w:type="gramStart"/>
      <w:r>
        <w:rPr>
          <w:rFonts w:ascii="仿宋_GB2312" w:eastAsia="仿宋_GB2312" w:hint="eastAsia"/>
          <w:sz w:val="32"/>
        </w:rPr>
        <w:t>工评建</w:t>
      </w:r>
      <w:proofErr w:type="gramEnd"/>
      <w:r>
        <w:rPr>
          <w:rFonts w:ascii="仿宋_GB2312" w:eastAsia="仿宋_GB2312" w:hint="eastAsia"/>
          <w:sz w:val="32"/>
        </w:rPr>
        <w:t>办〔2018〕</w:t>
      </w:r>
      <w:r w:rsidR="004F3A85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号</w:t>
      </w:r>
    </w:p>
    <w:p w:rsidR="00625549" w:rsidRDefault="001616EE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6C007" wp14:editId="583184E3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19050" t="14605" r="1905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7.9pt;height:0pt;width:441pt;z-index:251659264;mso-width-relative:page;mso-height-relative:page;" filled="f" stroked="t" coordsize="21600,21600" o:gfxdata="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LryAdMAAAAGAQAADwAAAAAAAAABACAAAAAiAAAAZHJzL2Rvd25y&#10;ZXYueG1sUEsBAhQAFAAAAAgAh07iQPK+oqbKAQAAXQMAAA4AAAAAAAAAAQAgAAAAIgEAAGRycy9l&#10;Mm9Eb2MueG1sUEsFBgAAAAAGAAYAWQEAAF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4F3A85" w:rsidRDefault="004F3A85" w:rsidP="004F3A85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F3A85">
        <w:rPr>
          <w:rFonts w:ascii="方正小标宋简体" w:eastAsia="方正小标宋简体" w:hint="eastAsia"/>
          <w:color w:val="000000"/>
          <w:sz w:val="44"/>
          <w:szCs w:val="44"/>
        </w:rPr>
        <w:t>关于开展2017届毕业设计(论文)</w:t>
      </w:r>
    </w:p>
    <w:p w:rsidR="00625549" w:rsidRDefault="004F3A85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F3A85">
        <w:rPr>
          <w:rFonts w:ascii="方正小标宋简体" w:eastAsia="方正小标宋简体" w:hint="eastAsia"/>
          <w:color w:val="000000"/>
          <w:sz w:val="44"/>
          <w:szCs w:val="44"/>
        </w:rPr>
        <w:t>归档资料专项检查的通知</w:t>
      </w:r>
    </w:p>
    <w:p w:rsidR="00625549" w:rsidRDefault="00625549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625549" w:rsidRDefault="001616EE">
      <w:pPr>
        <w:spacing w:line="360" w:lineRule="auto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各院（系）、部门、直属单位：</w:t>
      </w:r>
    </w:p>
    <w:p w:rsidR="00625549" w:rsidRDefault="001616EE">
      <w:pPr>
        <w:spacing w:line="360" w:lineRule="auto"/>
        <w:ind w:firstLineChars="200" w:firstLine="640"/>
        <w:rPr>
          <w:rFonts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根据2018年</w:t>
      </w:r>
      <w:r w:rsidR="004F3A85">
        <w:rPr>
          <w:rFonts w:ascii="仿宋_GB2312" w:eastAsia="仿宋_GB2312" w:hAnsi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="004F3A85">
        <w:rPr>
          <w:rFonts w:ascii="仿宋_GB2312" w:eastAsia="仿宋_GB2312" w:hAnsi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kern w:val="0"/>
          <w:sz w:val="32"/>
          <w:szCs w:val="32"/>
        </w:rPr>
        <w:t>日下发的《</w:t>
      </w:r>
      <w:r w:rsidR="004F3A85" w:rsidRPr="004F3A85">
        <w:rPr>
          <w:rFonts w:ascii="仿宋_GB2312" w:eastAsia="仿宋_GB2312" w:hAnsi="宋体" w:hint="eastAsia"/>
          <w:kern w:val="0"/>
          <w:sz w:val="32"/>
          <w:szCs w:val="32"/>
        </w:rPr>
        <w:t>关于开展2017届毕业设计(论文)归档资料专项检查的预通知</w:t>
      </w:r>
      <w:r>
        <w:rPr>
          <w:rFonts w:ascii="仿宋_GB2312" w:eastAsia="仿宋_GB2312" w:hAnsi="宋体" w:hint="eastAsia"/>
          <w:kern w:val="0"/>
          <w:sz w:val="32"/>
          <w:szCs w:val="32"/>
        </w:rPr>
        <w:t>》(厦工教〔2018〕</w:t>
      </w:r>
      <w:r w:rsidR="004F3A85">
        <w:rPr>
          <w:rFonts w:ascii="仿宋_GB2312" w:eastAsia="仿宋_GB2312" w:hAnsi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kern w:val="0"/>
          <w:sz w:val="32"/>
          <w:szCs w:val="32"/>
        </w:rPr>
        <w:t>号)</w:t>
      </w:r>
      <w:r w:rsidR="004F3A85">
        <w:rPr>
          <w:rFonts w:ascii="仿宋_GB2312" w:eastAsia="仿宋_GB2312" w:hAnsi="宋体" w:hint="eastAsia"/>
          <w:kern w:val="0"/>
          <w:sz w:val="32"/>
          <w:szCs w:val="32"/>
        </w:rPr>
        <w:t>等</w:t>
      </w:r>
      <w:r>
        <w:rPr>
          <w:rFonts w:ascii="仿宋_GB2312" w:eastAsia="仿宋_GB2312" w:hAnsi="宋体" w:hint="eastAsia"/>
          <w:kern w:val="0"/>
          <w:sz w:val="32"/>
          <w:szCs w:val="32"/>
        </w:rPr>
        <w:t>文件精神和工作安排，</w:t>
      </w:r>
      <w:r w:rsidR="002D6AAC">
        <w:rPr>
          <w:rFonts w:ascii="仿宋_GB2312" w:eastAsia="仿宋_GB2312" w:hAnsi="宋体" w:hint="eastAsia"/>
          <w:kern w:val="0"/>
          <w:sz w:val="32"/>
          <w:szCs w:val="32"/>
        </w:rPr>
        <w:t>本次专项检查工作</w:t>
      </w:r>
      <w:r w:rsidR="00742D2C">
        <w:rPr>
          <w:rFonts w:ascii="仿宋_GB2312" w:eastAsia="仿宋_GB2312" w:hAnsi="宋体" w:hint="eastAsia"/>
          <w:kern w:val="0"/>
          <w:sz w:val="32"/>
          <w:szCs w:val="32"/>
        </w:rPr>
        <w:t>的自查阶段</w:t>
      </w:r>
      <w:r>
        <w:rPr>
          <w:rFonts w:ascii="仿宋_GB2312" w:eastAsia="仿宋_GB2312" w:hAnsi="宋体" w:hint="eastAsia"/>
          <w:kern w:val="0"/>
          <w:sz w:val="32"/>
          <w:szCs w:val="32"/>
        </w:rPr>
        <w:t>从</w:t>
      </w:r>
      <w:r w:rsidR="00742D2C">
        <w:rPr>
          <w:rFonts w:ascii="仿宋_GB2312" w:eastAsia="仿宋_GB2312" w:hAnsi="宋体" w:hint="eastAsia"/>
          <w:kern w:val="0"/>
          <w:sz w:val="32"/>
          <w:szCs w:val="32"/>
        </w:rPr>
        <w:t>第5周</w:t>
      </w:r>
      <w:r>
        <w:rPr>
          <w:rFonts w:ascii="仿宋_GB2312" w:eastAsia="仿宋_GB2312" w:hAnsi="宋体" w:hint="eastAsia"/>
          <w:kern w:val="0"/>
          <w:sz w:val="32"/>
          <w:szCs w:val="32"/>
        </w:rPr>
        <w:t>开始</w:t>
      </w:r>
      <w:r w:rsidR="00742D2C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hint="eastAsia"/>
          <w:kern w:val="0"/>
          <w:sz w:val="32"/>
          <w:szCs w:val="32"/>
        </w:rPr>
        <w:t>现将</w:t>
      </w:r>
      <w:r>
        <w:rPr>
          <w:rFonts w:ascii="仿宋_GB2312" w:eastAsia="仿宋_GB2312" w:hAnsi="宋体" w:hint="eastAsia"/>
          <w:sz w:val="32"/>
          <w:szCs w:val="32"/>
        </w:rPr>
        <w:t>相关事项通知如下</w:t>
      </w:r>
      <w:r>
        <w:rPr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625549" w:rsidRDefault="001616EE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一、检查范围 </w:t>
      </w:r>
    </w:p>
    <w:p w:rsidR="00625549" w:rsidRDefault="004F3A85">
      <w:pPr>
        <w:spacing w:line="360" w:lineRule="auto"/>
        <w:ind w:firstLine="482"/>
        <w:rPr>
          <w:rFonts w:ascii="仿宋_GB2312" w:eastAsia="仿宋_GB2312"/>
          <w:sz w:val="32"/>
          <w:szCs w:val="32"/>
        </w:rPr>
      </w:pPr>
      <w:r w:rsidRPr="00894C3A">
        <w:rPr>
          <w:rFonts w:ascii="仿宋_GB2312" w:eastAsia="仿宋_GB2312" w:hAnsi="宋体" w:hint="eastAsia"/>
          <w:sz w:val="32"/>
          <w:szCs w:val="32"/>
        </w:rPr>
        <w:t>2017届本科毕业设计（论文）归档资料</w:t>
      </w:r>
      <w:r w:rsidRPr="00894C3A">
        <w:rPr>
          <w:rFonts w:ascii="仿宋_GB2312" w:eastAsia="仿宋_GB2312" w:hint="eastAsia"/>
          <w:sz w:val="32"/>
          <w:szCs w:val="32"/>
        </w:rPr>
        <w:t>及归档的规范化管理。</w:t>
      </w:r>
    </w:p>
    <w:p w:rsidR="00625549" w:rsidRDefault="001616EE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二、检查内容 </w:t>
      </w:r>
    </w:p>
    <w:p w:rsidR="00625549" w:rsidRDefault="001616E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参见</w:t>
      </w:r>
      <w:r>
        <w:rPr>
          <w:rFonts w:ascii="仿宋_GB2312" w:eastAsia="仿宋_GB2312" w:hAnsi="宋体" w:hint="eastAsia"/>
          <w:kern w:val="0"/>
          <w:sz w:val="32"/>
          <w:szCs w:val="32"/>
        </w:rPr>
        <w:t>(厦工教〔2018〕</w:t>
      </w:r>
      <w:r w:rsidR="004F3A85">
        <w:rPr>
          <w:rFonts w:ascii="仿宋_GB2312" w:eastAsia="仿宋_GB2312" w:hAnsi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kern w:val="0"/>
          <w:sz w:val="32"/>
          <w:szCs w:val="32"/>
        </w:rPr>
        <w:t>号)文件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25549" w:rsidRDefault="001616EE">
      <w:pPr>
        <w:tabs>
          <w:tab w:val="left" w:pos="900"/>
        </w:tabs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三、检查步骤、方式</w:t>
      </w:r>
    </w:p>
    <w:p w:rsidR="00625549" w:rsidRDefault="001616E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参见</w:t>
      </w:r>
      <w:r>
        <w:rPr>
          <w:rFonts w:ascii="仿宋_GB2312" w:eastAsia="仿宋_GB2312" w:hAnsi="宋体" w:hint="eastAsia"/>
          <w:kern w:val="0"/>
          <w:sz w:val="32"/>
          <w:szCs w:val="32"/>
        </w:rPr>
        <w:t>(厦工教〔2018〕</w:t>
      </w:r>
      <w:r w:rsidR="004F3A85">
        <w:rPr>
          <w:rFonts w:ascii="仿宋_GB2312" w:eastAsia="仿宋_GB2312" w:hAnsi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kern w:val="0"/>
          <w:sz w:val="32"/>
          <w:szCs w:val="32"/>
        </w:rPr>
        <w:t>号)文件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25549" w:rsidRDefault="001616EE">
      <w:pPr>
        <w:widowControl/>
        <w:spacing w:line="360" w:lineRule="auto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四、特别提示</w:t>
      </w:r>
    </w:p>
    <w:p w:rsidR="00625549" w:rsidRDefault="00BA773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（1）</w:t>
      </w:r>
      <w:r w:rsidR="001616EE">
        <w:rPr>
          <w:rFonts w:ascii="仿宋_GB2312" w:eastAsia="仿宋_GB2312" w:hAnsi="宋体" w:hint="eastAsia"/>
          <w:kern w:val="0"/>
          <w:sz w:val="32"/>
          <w:szCs w:val="32"/>
        </w:rPr>
        <w:t>从</w:t>
      </w:r>
      <w:r w:rsidR="00742D2C">
        <w:rPr>
          <w:rFonts w:ascii="仿宋_GB2312" w:eastAsia="仿宋_GB2312" w:hAnsi="宋体" w:hint="eastAsia"/>
          <w:kern w:val="0"/>
          <w:sz w:val="32"/>
          <w:szCs w:val="32"/>
        </w:rPr>
        <w:t>3月26日</w:t>
      </w:r>
      <w:r w:rsidR="001616EE">
        <w:rPr>
          <w:rFonts w:ascii="仿宋_GB2312" w:eastAsia="仿宋_GB2312" w:hAnsi="宋体" w:hint="eastAsia"/>
          <w:kern w:val="0"/>
          <w:sz w:val="32"/>
          <w:szCs w:val="32"/>
        </w:rPr>
        <w:t>开始</w:t>
      </w:r>
      <w:r w:rsidR="00742D2C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1616EE">
        <w:rPr>
          <w:rFonts w:ascii="仿宋_GB2312" w:eastAsia="仿宋_GB2312" w:hAnsi="宋体" w:hint="eastAsia"/>
          <w:kern w:val="0"/>
          <w:sz w:val="32"/>
          <w:szCs w:val="32"/>
        </w:rPr>
        <w:t>教研室（系）</w:t>
      </w:r>
      <w:r w:rsidR="00742D2C">
        <w:rPr>
          <w:rFonts w:ascii="仿宋_GB2312" w:eastAsia="仿宋_GB2312" w:hAnsi="宋体" w:hint="eastAsia"/>
          <w:kern w:val="0"/>
          <w:sz w:val="32"/>
          <w:szCs w:val="32"/>
        </w:rPr>
        <w:t>安排</w:t>
      </w:r>
      <w:r w:rsidR="001616EE">
        <w:rPr>
          <w:rFonts w:ascii="仿宋_GB2312" w:eastAsia="仿宋_GB2312" w:hAnsi="宋体" w:hint="eastAsia"/>
          <w:kern w:val="0"/>
          <w:sz w:val="32"/>
          <w:szCs w:val="32"/>
        </w:rPr>
        <w:t>自查</w:t>
      </w:r>
      <w:r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742D2C">
        <w:rPr>
          <w:rFonts w:ascii="仿宋_GB2312" w:eastAsia="仿宋_GB2312" w:hAnsi="宋体" w:hint="eastAsia"/>
          <w:kern w:val="0"/>
          <w:sz w:val="32"/>
          <w:szCs w:val="32"/>
        </w:rPr>
        <w:t>一周查完，</w:t>
      </w:r>
      <w:r w:rsidR="001616EE">
        <w:rPr>
          <w:rFonts w:ascii="仿宋_GB2312" w:eastAsia="仿宋_GB2312" w:hAnsi="宋体" w:hint="eastAsia"/>
          <w:kern w:val="0"/>
          <w:sz w:val="32"/>
          <w:szCs w:val="32"/>
        </w:rPr>
        <w:t>3月3</w:t>
      </w:r>
      <w:r w:rsidR="00950B86">
        <w:rPr>
          <w:rFonts w:ascii="仿宋_GB2312" w:eastAsia="仿宋_GB2312" w:hAnsi="宋体" w:hint="eastAsia"/>
          <w:kern w:val="0"/>
          <w:sz w:val="32"/>
          <w:szCs w:val="32"/>
        </w:rPr>
        <w:t>0</w:t>
      </w:r>
      <w:r w:rsidR="001616EE">
        <w:rPr>
          <w:rFonts w:ascii="仿宋_GB2312" w:eastAsia="仿宋_GB2312" w:hAnsi="宋体" w:hint="eastAsia"/>
          <w:kern w:val="0"/>
          <w:sz w:val="32"/>
          <w:szCs w:val="32"/>
        </w:rPr>
        <w:t>日前完成《</w:t>
      </w:r>
      <w:r w:rsidR="00950B86" w:rsidRPr="00894C3A">
        <w:rPr>
          <w:rFonts w:ascii="仿宋_GB2312" w:eastAsia="仿宋_GB2312" w:hAnsi="宋体" w:hint="eastAsia"/>
          <w:sz w:val="32"/>
          <w:szCs w:val="32"/>
        </w:rPr>
        <w:t>毕业设计（论文）归档资料</w:t>
      </w:r>
      <w:r w:rsidR="00950B86" w:rsidRPr="00894C3A">
        <w:rPr>
          <w:rFonts w:ascii="仿宋_GB2312" w:eastAsia="仿宋_GB2312" w:hAnsi="宋体" w:hint="eastAsia"/>
          <w:kern w:val="0"/>
          <w:sz w:val="32"/>
          <w:szCs w:val="32"/>
        </w:rPr>
        <w:t>自查情况汇报表</w:t>
      </w:r>
      <w:r w:rsidR="001616EE">
        <w:rPr>
          <w:rFonts w:ascii="仿宋_GB2312" w:eastAsia="仿宋_GB2312" w:hAnsi="宋体" w:hint="eastAsia"/>
          <w:kern w:val="0"/>
          <w:sz w:val="32"/>
          <w:szCs w:val="32"/>
        </w:rPr>
        <w:t>》，第二和第三阶段</w:t>
      </w:r>
      <w:r w:rsidR="001616EE">
        <w:rPr>
          <w:rFonts w:ascii="仿宋_GB2312" w:eastAsia="仿宋_GB2312" w:hAnsi="宋体" w:hint="eastAsia"/>
          <w:sz w:val="32"/>
          <w:szCs w:val="32"/>
        </w:rPr>
        <w:t>参见</w:t>
      </w:r>
      <w:r w:rsidR="001616EE">
        <w:rPr>
          <w:rFonts w:ascii="仿宋_GB2312" w:eastAsia="仿宋_GB2312" w:hAnsi="宋体" w:hint="eastAsia"/>
          <w:kern w:val="0"/>
          <w:sz w:val="32"/>
          <w:szCs w:val="32"/>
        </w:rPr>
        <w:t>(厦工教〔2018〕</w:t>
      </w:r>
      <w:r w:rsidR="00950B86">
        <w:rPr>
          <w:rFonts w:ascii="仿宋_GB2312" w:eastAsia="仿宋_GB2312" w:hAnsi="宋体" w:hint="eastAsia"/>
          <w:kern w:val="0"/>
          <w:sz w:val="32"/>
          <w:szCs w:val="32"/>
        </w:rPr>
        <w:t>9</w:t>
      </w:r>
      <w:r w:rsidR="001616EE">
        <w:rPr>
          <w:rFonts w:ascii="仿宋_GB2312" w:eastAsia="仿宋_GB2312" w:hAnsi="宋体" w:hint="eastAsia"/>
          <w:kern w:val="0"/>
          <w:sz w:val="32"/>
          <w:szCs w:val="32"/>
        </w:rPr>
        <w:t>号)文件</w:t>
      </w:r>
      <w:r w:rsidR="001616EE">
        <w:rPr>
          <w:rFonts w:ascii="仿宋_GB2312" w:eastAsia="仿宋_GB2312" w:hAnsi="宋体" w:hint="eastAsia"/>
          <w:sz w:val="32"/>
          <w:szCs w:val="32"/>
        </w:rPr>
        <w:t>。</w:t>
      </w:r>
    </w:p>
    <w:p w:rsidR="00625549" w:rsidRDefault="001616EE">
      <w:pPr>
        <w:spacing w:line="57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 w:rsidR="00BA773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="00BA773F">
        <w:rPr>
          <w:rFonts w:ascii="仿宋_GB2312" w:eastAsia="仿宋_GB2312" w:hint="eastAsia"/>
          <w:sz w:val="32"/>
          <w:szCs w:val="32"/>
        </w:rPr>
        <w:t xml:space="preserve"> 归档资料不全的，一律要求补齐，“</w:t>
      </w:r>
      <w:r w:rsidR="00BA773F" w:rsidRPr="00BA773F">
        <w:rPr>
          <w:rFonts w:ascii="仿宋_GB2312" w:eastAsia="仿宋_GB2312" w:hint="eastAsia"/>
          <w:sz w:val="32"/>
          <w:szCs w:val="32"/>
        </w:rPr>
        <w:t>工作进展及教师指导情况记载</w:t>
      </w:r>
      <w:r w:rsidR="00BA773F">
        <w:rPr>
          <w:rFonts w:ascii="仿宋_GB2312" w:eastAsia="仿宋_GB2312" w:hint="eastAsia"/>
          <w:sz w:val="32"/>
          <w:szCs w:val="32"/>
        </w:rPr>
        <w:t>”、“</w:t>
      </w:r>
      <w:r w:rsidR="00BA773F" w:rsidRPr="00BA773F">
        <w:rPr>
          <w:rFonts w:ascii="仿宋_GB2312" w:eastAsia="仿宋_GB2312" w:hint="eastAsia"/>
          <w:sz w:val="32"/>
          <w:szCs w:val="32"/>
        </w:rPr>
        <w:t>答辩记录表</w:t>
      </w:r>
      <w:r w:rsidR="00BA773F">
        <w:rPr>
          <w:rFonts w:ascii="仿宋_GB2312" w:eastAsia="仿宋_GB2312" w:hint="eastAsia"/>
          <w:sz w:val="32"/>
          <w:szCs w:val="32"/>
        </w:rPr>
        <w:t>”、“</w:t>
      </w:r>
      <w:r w:rsidR="00BA773F" w:rsidRPr="00BA773F">
        <w:rPr>
          <w:rFonts w:ascii="仿宋_GB2312" w:eastAsia="仿宋_GB2312" w:hint="eastAsia"/>
          <w:sz w:val="32"/>
          <w:szCs w:val="32"/>
        </w:rPr>
        <w:t>成绩登记表</w:t>
      </w:r>
      <w:r w:rsidR="00BA773F">
        <w:rPr>
          <w:rFonts w:ascii="仿宋_GB2312" w:eastAsia="仿宋_GB2312" w:hint="eastAsia"/>
          <w:sz w:val="32"/>
          <w:szCs w:val="32"/>
        </w:rPr>
        <w:t>中的</w:t>
      </w:r>
      <w:r w:rsidR="00BA773F" w:rsidRPr="00BA773F">
        <w:rPr>
          <w:rFonts w:ascii="仿宋_GB2312" w:eastAsia="仿宋_GB2312" w:hint="eastAsia"/>
          <w:sz w:val="32"/>
          <w:szCs w:val="32"/>
        </w:rPr>
        <w:t>评语</w:t>
      </w:r>
      <w:r w:rsidR="009C34FE">
        <w:rPr>
          <w:rFonts w:ascii="仿宋_GB2312" w:eastAsia="仿宋_GB2312"/>
          <w:sz w:val="32"/>
          <w:szCs w:val="32"/>
        </w:rPr>
        <w:t>”</w:t>
      </w:r>
      <w:r w:rsidR="00C04BB6">
        <w:rPr>
          <w:rFonts w:ascii="仿宋_GB2312" w:eastAsia="仿宋_GB2312" w:hint="eastAsia"/>
          <w:sz w:val="32"/>
          <w:szCs w:val="32"/>
        </w:rPr>
        <w:t xml:space="preserve"> </w:t>
      </w:r>
      <w:r w:rsidR="009C34FE">
        <w:rPr>
          <w:rFonts w:ascii="仿宋_GB2312" w:eastAsia="仿宋_GB2312" w:hint="eastAsia"/>
          <w:sz w:val="32"/>
          <w:szCs w:val="32"/>
        </w:rPr>
        <w:t>等</w:t>
      </w:r>
      <w:r w:rsidR="00C04BB6">
        <w:rPr>
          <w:rFonts w:ascii="仿宋_GB2312" w:eastAsia="仿宋_GB2312" w:hint="eastAsia"/>
          <w:sz w:val="32"/>
          <w:szCs w:val="32"/>
        </w:rPr>
        <w:t>填写内容</w:t>
      </w:r>
      <w:r w:rsidR="00BA773F">
        <w:rPr>
          <w:rFonts w:ascii="仿宋_GB2312" w:eastAsia="仿宋_GB2312" w:hint="eastAsia"/>
          <w:sz w:val="32"/>
          <w:szCs w:val="32"/>
        </w:rPr>
        <w:t>过于</w:t>
      </w:r>
      <w:r w:rsidR="009C34FE">
        <w:rPr>
          <w:rFonts w:ascii="仿宋_GB2312" w:eastAsia="仿宋_GB2312" w:hint="eastAsia"/>
          <w:sz w:val="32"/>
          <w:szCs w:val="32"/>
        </w:rPr>
        <w:t>草率</w:t>
      </w:r>
      <w:r w:rsidR="00BA773F">
        <w:rPr>
          <w:rFonts w:ascii="仿宋_GB2312" w:eastAsia="仿宋_GB2312" w:hint="eastAsia"/>
          <w:sz w:val="32"/>
          <w:szCs w:val="32"/>
        </w:rPr>
        <w:t>简单</w:t>
      </w:r>
      <w:r w:rsidR="002D6AAC">
        <w:rPr>
          <w:rFonts w:ascii="仿宋_GB2312" w:eastAsia="仿宋_GB2312" w:hint="eastAsia"/>
          <w:sz w:val="32"/>
          <w:szCs w:val="32"/>
        </w:rPr>
        <w:t>的</w:t>
      </w:r>
      <w:r w:rsidR="00BA773F">
        <w:rPr>
          <w:rFonts w:ascii="仿宋_GB2312" w:eastAsia="仿宋_GB2312" w:hint="eastAsia"/>
          <w:sz w:val="32"/>
          <w:szCs w:val="32"/>
        </w:rPr>
        <w:t>，需要返工</w:t>
      </w:r>
      <w:r w:rsidR="002D6AAC">
        <w:rPr>
          <w:rFonts w:ascii="仿宋_GB2312" w:eastAsia="仿宋_GB2312" w:hint="eastAsia"/>
          <w:sz w:val="32"/>
          <w:szCs w:val="32"/>
        </w:rPr>
        <w:t>整改</w:t>
      </w:r>
      <w:r w:rsidR="00B835BB">
        <w:rPr>
          <w:rFonts w:ascii="仿宋_GB2312" w:eastAsia="仿宋_GB2312" w:hint="eastAsia"/>
          <w:sz w:val="32"/>
          <w:szCs w:val="32"/>
        </w:rPr>
        <w:t>，并从2018届开始，毕业设计（论文）工作要严格要求</w:t>
      </w:r>
      <w:r w:rsidR="003A1ECA">
        <w:rPr>
          <w:rFonts w:ascii="仿宋_GB2312" w:eastAsia="仿宋_GB2312" w:hint="eastAsia"/>
          <w:sz w:val="32"/>
          <w:szCs w:val="32"/>
        </w:rPr>
        <w:t>，保证质量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25549" w:rsidRDefault="00625549">
      <w:pPr>
        <w:widowControl/>
        <w:tabs>
          <w:tab w:val="left" w:pos="540"/>
        </w:tabs>
        <w:spacing w:line="57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</w:p>
    <w:p w:rsidR="00625549" w:rsidRDefault="00625549" w:rsidP="00BA773F">
      <w:pPr>
        <w:spacing w:line="570" w:lineRule="exact"/>
        <w:ind w:leftChars="1800" w:left="5860" w:hangingChars="650" w:hanging="2080"/>
        <w:jc w:val="left"/>
        <w:rPr>
          <w:rFonts w:ascii="仿宋_GB2312" w:eastAsia="仿宋_GB2312"/>
          <w:sz w:val="32"/>
          <w:szCs w:val="32"/>
        </w:rPr>
      </w:pPr>
    </w:p>
    <w:p w:rsidR="00625549" w:rsidRDefault="00625549">
      <w:pPr>
        <w:spacing w:line="570" w:lineRule="exact"/>
        <w:ind w:leftChars="1800" w:left="5860" w:hangingChars="650" w:hanging="2080"/>
        <w:rPr>
          <w:rFonts w:ascii="仿宋_GB2312" w:eastAsia="仿宋_GB2312"/>
          <w:sz w:val="32"/>
          <w:szCs w:val="32"/>
        </w:rPr>
      </w:pPr>
    </w:p>
    <w:p w:rsidR="00625549" w:rsidRDefault="001616EE">
      <w:pPr>
        <w:spacing w:line="570" w:lineRule="exact"/>
        <w:ind w:leftChars="1800" w:left="5860" w:hangingChars="650" w:hanging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625549" w:rsidRDefault="001616EE">
      <w:pPr>
        <w:spacing w:line="570" w:lineRule="exact"/>
        <w:ind w:leftChars="2450" w:left="5145" w:firstLineChars="50" w:firstLine="146"/>
        <w:rPr>
          <w:rFonts w:ascii="仿宋_GB2312" w:eastAsia="仿宋_GB2312" w:hAnsi="仿宋"/>
          <w:spacing w:val="-4"/>
          <w:sz w:val="30"/>
          <w:szCs w:val="30"/>
        </w:rPr>
      </w:pPr>
      <w:r>
        <w:rPr>
          <w:rFonts w:ascii="仿宋_GB2312" w:eastAsia="仿宋_GB2312" w:hAnsi="仿宋" w:hint="eastAsia"/>
          <w:spacing w:val="-4"/>
          <w:sz w:val="30"/>
          <w:szCs w:val="30"/>
        </w:rPr>
        <w:t>厦门工学院评建办公室</w:t>
      </w:r>
    </w:p>
    <w:p w:rsidR="00625549" w:rsidRDefault="001616EE">
      <w:pPr>
        <w:spacing w:line="570" w:lineRule="exact"/>
        <w:ind w:firstLineChars="1900" w:firstLine="5548"/>
        <w:rPr>
          <w:rFonts w:ascii="仿宋_GB2312" w:eastAsia="仿宋_GB2312" w:hAnsi="仿宋"/>
          <w:spacing w:val="-4"/>
          <w:sz w:val="30"/>
          <w:szCs w:val="30"/>
        </w:rPr>
      </w:pPr>
      <w:r>
        <w:rPr>
          <w:rFonts w:ascii="仿宋_GB2312" w:eastAsia="仿宋_GB2312" w:hAnsi="仿宋" w:hint="eastAsia"/>
          <w:spacing w:val="-4"/>
          <w:sz w:val="30"/>
          <w:szCs w:val="30"/>
        </w:rPr>
        <w:t>厦门工学院教学处</w:t>
      </w:r>
    </w:p>
    <w:p w:rsidR="00625549" w:rsidRDefault="001616EE">
      <w:pPr>
        <w:spacing w:line="570" w:lineRule="exact"/>
        <w:ind w:firstLineChars="1900" w:firstLine="5548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" w:hint="eastAsia"/>
          <w:spacing w:val="-4"/>
          <w:sz w:val="30"/>
          <w:szCs w:val="30"/>
        </w:rPr>
        <w:t>2018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 xml:space="preserve">年3月 </w:t>
      </w:r>
      <w:r w:rsidR="007337F7">
        <w:rPr>
          <w:rFonts w:ascii="仿宋_GB2312" w:eastAsia="仿宋_GB2312" w:hAnsi="仿宋_GB2312" w:cs="仿宋_GB2312" w:hint="eastAsia"/>
          <w:spacing w:val="-4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 xml:space="preserve"> 日</w:t>
      </w:r>
    </w:p>
    <w:p w:rsidR="00625549" w:rsidRDefault="00625549">
      <w:pPr>
        <w:spacing w:line="570" w:lineRule="exact"/>
        <w:ind w:firstLineChars="1700" w:firstLine="5304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625549" w:rsidRDefault="00625549">
      <w:pPr>
        <w:spacing w:line="520" w:lineRule="exact"/>
        <w:rPr>
          <w:rFonts w:ascii="仿宋_GB2312" w:eastAsia="仿宋_GB2312" w:hAnsi="仿宋_GB2312" w:cs="仿宋_GB2312" w:hint="eastAsia"/>
          <w:spacing w:val="-4"/>
          <w:sz w:val="32"/>
          <w:szCs w:val="32"/>
        </w:rPr>
      </w:pPr>
    </w:p>
    <w:p w:rsidR="00C04BB6" w:rsidRDefault="00C04BB6">
      <w:pPr>
        <w:spacing w:line="520" w:lineRule="exact"/>
        <w:rPr>
          <w:rFonts w:ascii="仿宋_GB2312" w:eastAsia="仿宋_GB2312" w:hAnsi="仿宋_GB2312" w:cs="仿宋_GB2312" w:hint="eastAsia"/>
          <w:spacing w:val="-4"/>
          <w:sz w:val="32"/>
          <w:szCs w:val="32"/>
        </w:rPr>
      </w:pPr>
    </w:p>
    <w:p w:rsidR="00C04BB6" w:rsidRDefault="00C04BB6">
      <w:pPr>
        <w:spacing w:line="520" w:lineRule="exact"/>
        <w:rPr>
          <w:rFonts w:ascii="仿宋_GB2312" w:eastAsia="仿宋_GB2312" w:hAnsi="仿宋_GB2312" w:cs="仿宋_GB2312" w:hint="eastAsia"/>
          <w:spacing w:val="-4"/>
          <w:sz w:val="32"/>
          <w:szCs w:val="32"/>
        </w:rPr>
      </w:pPr>
    </w:p>
    <w:p w:rsidR="00C04BB6" w:rsidRDefault="00C04BB6">
      <w:pPr>
        <w:spacing w:line="520" w:lineRule="exact"/>
        <w:rPr>
          <w:rFonts w:ascii="仿宋_GB2312" w:eastAsia="仿宋_GB2312" w:hAnsi="仿宋_GB2312" w:cs="仿宋_GB2312"/>
          <w:spacing w:val="-4"/>
          <w:sz w:val="32"/>
          <w:szCs w:val="32"/>
        </w:rPr>
      </w:pPr>
      <w:bookmarkStart w:id="0" w:name="_GoBack"/>
      <w:bookmarkEnd w:id="0"/>
    </w:p>
    <w:p w:rsidR="00625549" w:rsidRDefault="001616EE">
      <w:pPr>
        <w:spacing w:line="570" w:lineRule="exact"/>
        <w:ind w:firstLineChars="100" w:firstLine="3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560070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1.5pt;margin-top:1.35pt;height:0pt;width:441pt;z-index:251665408;mso-width-relative:page;mso-height-relative:page;" filled="f" stroked="t" coordsize="21600,21600" o:gfxdata="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4vrR0wAAAAUBAAAPAAAAAAAAAAEAIAAAACIAAABkcnMvZG93bnJldi54&#10;bWxQSwECFAAUAAAACACHTuJAHDwYDMYBAACCAwAADgAAAAAAAAABACAAAAAiAQAAZHJzL2Uyb0Rv&#10;Yy54bWxQSwUGAAAAAAYABgBZAQAAWgUAAAAA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签发人：冯良贵</w:t>
      </w:r>
    </w:p>
    <w:p w:rsidR="00625549" w:rsidRDefault="001616EE">
      <w:pPr>
        <w:spacing w:line="57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3" o:spid="_x0000_s1026" o:spt="20" style="position:absolute;left:0pt;margin-left:0pt;margin-top:3.1pt;height:0pt;width:441pt;z-index:251664384;mso-width-relative:page;mso-height-relative:page;" filled="f" stroked="t" coordsize="21600,21600" o:gfxdata="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mVrbrSAAAABAEAAA8AAAAAAAAAAQAgAAAAIgAAAGRycy9kb3ducmV2Lnht&#10;bFBLAQIUABQAAAAIAIdO4kA8Wah/xgEAAIIDAAAOAAAAAAAAAAEAIAAAACEBAABkcnMvZTJvRG9j&#10;LnhtbFBLBQYAAAAABgAGAFkBAABZBQAAAAA=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抄  送：</w:t>
      </w:r>
      <w:r>
        <w:rPr>
          <w:rFonts w:ascii="仿宋_GB2312" w:eastAsia="仿宋_GB2312" w:hAnsi="宋体" w:hint="eastAsia"/>
          <w:sz w:val="30"/>
          <w:szCs w:val="30"/>
        </w:rPr>
        <w:t>董事会、校长办公室</w:t>
      </w:r>
    </w:p>
    <w:p w:rsidR="00625549" w:rsidRDefault="001616EE">
      <w:pPr>
        <w:spacing w:line="570" w:lineRule="exact"/>
        <w:ind w:firstLineChars="100" w:firstLine="300"/>
        <w:rPr>
          <w:szCs w:val="28"/>
        </w:rPr>
      </w:pPr>
      <w:r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4" o:spid="_x0000_s1026" o:spt="20" style="position:absolute;left:0pt;margin-left:0pt;margin-top:33pt;height:0pt;width:441pt;z-index:251662336;mso-width-relative:page;mso-height-relative:page;" filled="f" stroked="t" coordsize="21600,21600" o:gfxdata="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X6P90wAAAAYBAAAPAAAAAAAAAAEAIAAAACIAAABkcnMvZG93bnJldi54&#10;bWxQSwECFAAUAAAACACHTuJAXAgONcYBAACCAwAADgAAAAAAAAABACAAAAAiAQAAZHJzL2Uyb0Rv&#10;Yy54bWxQSwUGAAAAAAYABgBZAQAAWgUAAAAA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5" o:spid="_x0000_s1026" o:spt="20" style="position:absolute;left:0pt;margin-left:0pt;margin-top:3.3pt;height:0pt;width:441pt;z-index:251663360;mso-width-relative:page;mso-height-relative:page;" filled="f" stroked="t" coordsize="21600,21600" o:gfxdata="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yJZXO0wAAAAQBAAAPAAAAAAAAAAEAIAAAACIAAABkcnMvZG93bnJldi54bWxQ&#10;SwECFAAUAAAACACHTuJA+W2uaMMBAACBAwAADgAAAAAAAAABACAAAAAiAQAAZHJzL2Uyb0RvYy54&#10;bWxQSwUGAAAAAAYABgBZAQAAVwUAAAAA&#10;">
                <v:fill on="f" focussize="0,0"/>
                <v:stroke weight="0.70866141732283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spacing w:val="-4"/>
          <w:sz w:val="30"/>
          <w:szCs w:val="30"/>
        </w:rPr>
        <w:t>厦门工学院评建办公室、教学处</w:t>
      </w:r>
      <w:r>
        <w:rPr>
          <w:rFonts w:ascii="仿宋_GB2312" w:eastAsia="仿宋_GB2312" w:hAnsi="宋体" w:hint="eastAsia"/>
          <w:spacing w:val="-40"/>
          <w:sz w:val="30"/>
          <w:szCs w:val="30"/>
        </w:rPr>
        <w:t xml:space="preserve">                     </w:t>
      </w:r>
      <w:r>
        <w:rPr>
          <w:rFonts w:ascii="仿宋_GB2312" w:eastAsia="仿宋_GB2312" w:hAnsi="宋体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18年 3月</w:t>
      </w:r>
      <w:r w:rsidR="007337F7">
        <w:rPr>
          <w:rFonts w:ascii="仿宋_GB2312" w:eastAsia="仿宋_GB2312" w:hAnsi="宋体" w:hint="eastAsia"/>
          <w:sz w:val="30"/>
          <w:szCs w:val="30"/>
        </w:rPr>
        <w:t>25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>日</w:t>
      </w:r>
      <w:r>
        <w:rPr>
          <w:rFonts w:ascii="仿宋_GB2312" w:eastAsia="仿宋_GB2312" w:hAnsi="宋体" w:hint="eastAsia"/>
          <w:sz w:val="30"/>
          <w:szCs w:val="30"/>
        </w:rPr>
        <w:t xml:space="preserve">印发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625549" w:rsidRDefault="00625549">
      <w:pPr>
        <w:spacing w:line="40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</w:p>
    <w:p w:rsidR="00625549" w:rsidRDefault="00625549">
      <w:pPr>
        <w:spacing w:line="40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</w:p>
    <w:sectPr w:rsidR="00625549">
      <w:pgSz w:w="11906" w:h="16838"/>
      <w:pgMar w:top="1701" w:right="1274" w:bottom="156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83" w:rsidRDefault="00792F83" w:rsidP="004F3A85">
      <w:r>
        <w:separator/>
      </w:r>
    </w:p>
  </w:endnote>
  <w:endnote w:type="continuationSeparator" w:id="0">
    <w:p w:rsidR="00792F83" w:rsidRDefault="00792F83" w:rsidP="004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83" w:rsidRDefault="00792F83" w:rsidP="004F3A85">
      <w:r>
        <w:separator/>
      </w:r>
    </w:p>
  </w:footnote>
  <w:footnote w:type="continuationSeparator" w:id="0">
    <w:p w:rsidR="00792F83" w:rsidRDefault="00792F83" w:rsidP="004F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D"/>
    <w:rsid w:val="001616EE"/>
    <w:rsid w:val="00192C49"/>
    <w:rsid w:val="001A657B"/>
    <w:rsid w:val="00202A09"/>
    <w:rsid w:val="00212AD6"/>
    <w:rsid w:val="002151BC"/>
    <w:rsid w:val="002644D0"/>
    <w:rsid w:val="002B3785"/>
    <w:rsid w:val="002D6AAC"/>
    <w:rsid w:val="002F49A8"/>
    <w:rsid w:val="0034078A"/>
    <w:rsid w:val="003A1ECA"/>
    <w:rsid w:val="003A5A9F"/>
    <w:rsid w:val="003A5F29"/>
    <w:rsid w:val="003C4AAD"/>
    <w:rsid w:val="003E2FB7"/>
    <w:rsid w:val="00401BCF"/>
    <w:rsid w:val="00454061"/>
    <w:rsid w:val="004B6F9D"/>
    <w:rsid w:val="004F3A85"/>
    <w:rsid w:val="00532F15"/>
    <w:rsid w:val="005C2AC5"/>
    <w:rsid w:val="005C64FE"/>
    <w:rsid w:val="00611E82"/>
    <w:rsid w:val="00625549"/>
    <w:rsid w:val="00632954"/>
    <w:rsid w:val="006D3B7A"/>
    <w:rsid w:val="007337F7"/>
    <w:rsid w:val="00742D2C"/>
    <w:rsid w:val="00792F83"/>
    <w:rsid w:val="007C1CF7"/>
    <w:rsid w:val="007F7B07"/>
    <w:rsid w:val="00866C92"/>
    <w:rsid w:val="008E673B"/>
    <w:rsid w:val="0090438C"/>
    <w:rsid w:val="00950B86"/>
    <w:rsid w:val="00965B2B"/>
    <w:rsid w:val="009C34FE"/>
    <w:rsid w:val="009E0DC8"/>
    <w:rsid w:val="00A13902"/>
    <w:rsid w:val="00A17F9F"/>
    <w:rsid w:val="00AB7F95"/>
    <w:rsid w:val="00B24F76"/>
    <w:rsid w:val="00B57C1B"/>
    <w:rsid w:val="00B835BB"/>
    <w:rsid w:val="00BA773F"/>
    <w:rsid w:val="00C04BB6"/>
    <w:rsid w:val="00CA126F"/>
    <w:rsid w:val="00CA23A8"/>
    <w:rsid w:val="00CF4FA5"/>
    <w:rsid w:val="00D665DA"/>
    <w:rsid w:val="00D66A8D"/>
    <w:rsid w:val="00DA43CE"/>
    <w:rsid w:val="00DD1435"/>
    <w:rsid w:val="00E6526D"/>
    <w:rsid w:val="00E9014F"/>
    <w:rsid w:val="00E9500B"/>
    <w:rsid w:val="00ED7E3E"/>
    <w:rsid w:val="00FE6661"/>
    <w:rsid w:val="030918FB"/>
    <w:rsid w:val="0CC04A39"/>
    <w:rsid w:val="0ED7017B"/>
    <w:rsid w:val="118C0D09"/>
    <w:rsid w:val="1FE762D1"/>
    <w:rsid w:val="21E2205F"/>
    <w:rsid w:val="2A302F13"/>
    <w:rsid w:val="2A6A76A0"/>
    <w:rsid w:val="2DD32D1D"/>
    <w:rsid w:val="386F14F9"/>
    <w:rsid w:val="3BB70C34"/>
    <w:rsid w:val="40383699"/>
    <w:rsid w:val="44B02DB9"/>
    <w:rsid w:val="47F93310"/>
    <w:rsid w:val="4EF43C3F"/>
    <w:rsid w:val="5CDF6014"/>
    <w:rsid w:val="6E822361"/>
    <w:rsid w:val="7A33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qFormat/>
  </w:style>
  <w:style w:type="paragraph" w:customStyle="1" w:styleId="Char2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1CharCharCharCharCharCharCharCharChar">
    <w:name w:val="Char Char Char Char1 Char Char 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qFormat/>
  </w:style>
  <w:style w:type="paragraph" w:customStyle="1" w:styleId="Char2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1CharCharCharCharCharCharCharCharChar">
    <w:name w:val="Char Char Char Char1 Char Char 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91</Words>
  <Characters>519</Characters>
  <Application>Microsoft Office Word</Application>
  <DocSecurity>0</DocSecurity>
  <Lines>4</Lines>
  <Paragraphs>1</Paragraphs>
  <ScaleCrop>false</ScaleCrop>
  <Company>WwW.YlmF.CoM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22</cp:revision>
  <cp:lastPrinted>2018-01-17T08:06:00Z</cp:lastPrinted>
  <dcterms:created xsi:type="dcterms:W3CDTF">2018-03-06T03:36:00Z</dcterms:created>
  <dcterms:modified xsi:type="dcterms:W3CDTF">2018-03-25T14:31:00Z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