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0" w:after="4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Songti SC Bold" w:hAnsi="Songti SC Bold" w:eastAsia="Songti SC Bold" w:cs="Songti SC Bold"/>
          <w:b/>
          <w:bCs w:val="0"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="Songti SC Bold" w:hAnsi="Songti SC Bold" w:eastAsia="Songti SC Bold" w:cs="Songti SC Bold"/>
          <w:b/>
          <w:bCs w:val="0"/>
          <w:sz w:val="36"/>
          <w:szCs w:val="36"/>
          <w:lang w:val="en-US" w:eastAsia="zh-CN"/>
        </w:rPr>
        <w:t>厦门工学院“就业简历大赛”的通知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zh-CN" w:eastAsia="zh-CN"/>
        </w:rPr>
        <w:t>就业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形势的日趋严峻</w:t>
      </w:r>
      <w:r>
        <w:rPr>
          <w:rFonts w:hint="eastAsia" w:ascii="仿宋" w:hAnsi="仿宋" w:eastAsia="仿宋" w:cs="仿宋"/>
          <w:color w:val="000000"/>
          <w:sz w:val="28"/>
          <w:szCs w:val="28"/>
          <w:lang w:val="zh-CN" w:eastAsia="zh-CN"/>
        </w:rPr>
        <w:t>，一份优质的简历是求职者步入职场的敲门砖。为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Hans"/>
        </w:rPr>
        <w:t>增强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厦门工学院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zh-CN" w:eastAsia="zh-CN"/>
        </w:rPr>
        <w:t>学生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Hans"/>
        </w:rPr>
        <w:t>的</w:t>
      </w:r>
      <w:r>
        <w:rPr>
          <w:rFonts w:hint="eastAsia" w:ascii="仿宋" w:hAnsi="仿宋" w:eastAsia="仿宋" w:cs="仿宋"/>
          <w:color w:val="000000"/>
          <w:sz w:val="28"/>
          <w:szCs w:val="28"/>
          <w:lang w:val="zh-CN" w:eastAsia="zh-CN"/>
        </w:rPr>
        <w:t>就业意识，充分做好就业准备，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人才交流中心采用校政企合作推进就业新思路，三方搭建“共育共建共成长”人才培养模式。通过举办“就业简历大赛”，以赛事促就业，指导学生做好求职准备，提升个人求职能力。同时为用人单位精准输才，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深化产教融合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增强校企合作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。现将有关事项通知如下：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65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一、大赛主题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优show简历，自信启航！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65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二、参赛对象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厦门工学院大三、大四学生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650" w:right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三、组织单位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zh-CN"/>
        </w:rPr>
        <w:t>主办单位:厦门工学院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  <w:lang w:val="zh-CN"/>
        </w:rPr>
        <w:t>承办单位:厦门工学院人才交流中心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、厦门工学院就业指导中心、厦门工学院创业投资有限公司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zh-CN"/>
        </w:rPr>
        <w:t>协办单位: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厦门工学院各二级学院、厦门工学院创客坊、厦门工学院职业技能鉴定站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合作企业：待定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65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比赛流程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359" w:rightChars="-171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征集参赛作品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</w:rPr>
        <w:t>日－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sz w:val="28"/>
          <w:szCs w:val="28"/>
        </w:rPr>
        <w:t>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359" w:rightChars="-171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</w:rPr>
        <w:t>日开始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征集</w:t>
      </w:r>
      <w:r>
        <w:rPr>
          <w:rFonts w:hint="eastAsia" w:ascii="仿宋" w:hAnsi="仿宋" w:eastAsia="仿宋" w:cs="仿宋"/>
          <w:sz w:val="28"/>
          <w:szCs w:val="28"/>
        </w:rPr>
        <w:t>，截止到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sz w:val="28"/>
          <w:szCs w:val="28"/>
        </w:rPr>
        <w:t>日24:00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报名参加秋季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线上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招聘会的同学默认参加本次大赛，其余同学以“简历大赛-年级专业-姓名-联系方式”命名将简历发送至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邮箱：3445038859@qq.com报名参加此次大赛。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359" w:rightChars="-171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初赛（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日－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359" w:rightChars="-171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专家评审委员会从众多参赛作品中择优选取(数量为50份)进入复赛环节，进入复赛的选手获得“就业简历大赛50强”称号。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359" w:rightChars="-171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复赛（11月6日-11月8日）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359" w:rightChars="-171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企业专家评审委员会从入围复赛的作品中择优选取（数量为15份）进入决赛环节。工作人员将提前通知进入决赛选手，准备用于决赛介绍个人简历以及与所制作简历有关的 PPT。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359" w:rightChars="-171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决赛（2021年11月10日，具体安排视疫情防控情况决定）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359" w:rightChars="-171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决赛采用现场展示形式：个人ppt演讲展示+答辩。选手进行简历作品的ppt展示以及相应的结构化面试，由现场的评委老师提问并打分每位选手时间10分钟（个人ppt演讲展示5分钟、答辩5分钟）。晋级决赛的15名选手通过PPT展示，回答评委问题，评委现场打分，评出奖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65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、奖项设置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一等奖1名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28"/>
          <w:szCs w:val="28"/>
        </w:rPr>
        <w:t>奖金1000元+证书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二等奖2名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28"/>
          <w:szCs w:val="28"/>
        </w:rPr>
        <w:t>奖金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500</w:t>
      </w:r>
      <w:r>
        <w:rPr>
          <w:rFonts w:hint="eastAsia" w:ascii="仿宋" w:hAnsi="仿宋" w:eastAsia="仿宋" w:cs="仿宋"/>
          <w:kern w:val="0"/>
          <w:sz w:val="28"/>
          <w:szCs w:val="28"/>
        </w:rPr>
        <w:t>元+证书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三等奖3名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28"/>
          <w:szCs w:val="28"/>
        </w:rPr>
        <w:t>奖金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kern w:val="0"/>
          <w:sz w:val="28"/>
          <w:szCs w:val="28"/>
        </w:rPr>
        <w:t>0元+证书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优秀奖数名。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（注：本次大赛中一、二、三等奖获奖选手均有机会获得优质高薪岗位推荐机会，通过双向选择，优先与用人单位签订就业协议，非大四学生可获得优质实习岗位推荐计划。）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65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、注意事项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6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本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大赛由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厦门工学院主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办，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厦门工学院人才交流中心等单位承办，未尽事宜由厦门工学院人才交流中心负责解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65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七、联系方式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6" w:righ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关于大赛报名，可咨询：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0592-6360716  骆老师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                          厦门工学院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2021年</w:t>
      </w:r>
      <w:r>
        <w:rPr>
          <w:rFonts w:hint="default" w:ascii="仿宋" w:hAnsi="仿宋" w:eastAsia="仿宋" w:cs="仿宋"/>
          <w:color w:val="auto"/>
          <w:sz w:val="28"/>
          <w:szCs w:val="28"/>
          <w:lang w:eastAsia="zh-CN"/>
        </w:rPr>
        <w:t>9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月30日</w:t>
      </w:r>
    </w:p>
    <w:p>
      <w:pPr>
        <w:numPr>
          <w:ilvl w:val="0"/>
          <w:numId w:val="0"/>
        </w:numPr>
        <w:spacing w:line="360" w:lineRule="auto"/>
        <w:ind w:firstLine="56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56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56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56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ongti SC Bold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364E18"/>
    <w:multiLevelType w:val="singleLevel"/>
    <w:tmpl w:val="A6364E1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87481"/>
    <w:rsid w:val="01A20EFA"/>
    <w:rsid w:val="3B4C37D2"/>
    <w:rsid w:val="5068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969</Words>
  <Characters>1050</Characters>
  <Lines>0</Lines>
  <Paragraphs>0</Paragraphs>
  <TotalTime>11</TotalTime>
  <ScaleCrop>false</ScaleCrop>
  <LinksUpToDate>false</LinksUpToDate>
  <CharactersWithSpaces>1146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2021-09-30T08:37:00Z</dcterms:created>
  <dc:creator>WPS_1626230865</dc:creator>
  <cp:lastModifiedBy>WPS_1626230865</cp:lastModifiedBy>
  <dcterms:modified xsi:type="dcterms:W3CDTF">2021-09-30T09:00:28Z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65CA9A3C345B4E749BE77CD3108F5859</vt:lpwstr>
  </property>
</Properties>
</file>