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center"/>
        <w:textAlignment w:val="auto"/>
        <w:rPr>
          <w:b/>
          <w:bCs/>
        </w:rPr>
      </w:pPr>
      <w:r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0"/>
          <w:szCs w:val="40"/>
          <w:lang w:val="en-US" w:eastAsia="zh-CN" w:bidi="ar"/>
        </w:rPr>
        <w:t>厦门工学院本科考试工作管理规定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center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2020 年 6 月修订）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center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第一章 总 则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第一条 为了使考试工作有章可循，更加规范化和科学化，根据教育部《普通高等学校学生管理规定》、《国家教育考试违规处理办法》、《高等学校教学管理要点》精神，特制定本规定。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第二条 考试是教学过程的重要环节,是检验教学效果和学习质量的重要手段，对促进学生深入学习、培养创新精神、创新思维，提高教学质量起推动作用；实行科学化考试管理，严肃考纪考风，对树立良好校风学风、提高培养人才素质，都具有重大意义。考试必须维护公平、公正，保障考生、考试工作人员的合法权益。要认真改革考试内容和方法，严格要求，保证质量。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第三条 凡本校在籍学生必须参加所修课程的考试或考查，成绩合格者可获得相应的学分。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center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第五章 补考、缓考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第二十一条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学生期末考试（不含选修课程、重新学习课程考试）成绩不及格，可参加补考，补考成绩分为及格与不及格两级。无故缺考、考试违纪学生不可参加补考。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第二十二条 学生在考试期间，有特殊情况，如急病住院，需出具校医院诊断证明书，经任课教师同意、院系领导批准并报教务处备案，可办理缓考。缓考不及格不再补考，须重新学习。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center"/>
        <w:textAlignment w:val="auto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第六章 考场纪律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第二十三条 考生资格：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1.凡课程无故缺课时数达总课时 1/5 以上的学生，不能参加该课程考试；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2.缺交作业达 1/3 者，不能参加该课程考试；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3.缺做实验或缺交实验报告达 1/3 者,不能参加该课程考试；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4.平时测验作弊者，不能参加该课程考试。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5.任课教师应在每门课程第一节课向全体学生宣读以上纪律，于考试前公示具备考试资格的考生名单，并在试卷档案中备案。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第二十四条 出入考场时间规定：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1.考生应提前10分钟进入考场；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2.考试开始 15 分钟后，考生禁止入场；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3.考生在考试进行60分钟后，才准交卷退场；考试期间，学生未经允许不得擅自离开考场，否则视为自动交卷。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第二十五条 考场秩序：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1.学生参加考试，应当出示居民身份证、厦门工学院学生证（校园卡）和特定考试准考证，否则不予参加考试；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2.尊重监考教师，听从监考教师安排，不得与监考教师发生争执，干扰考场秩序，影响考试正常进行；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3.考生要按指定的位置入座，不得随意调换座位；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除考试规定可以携带的物品外，其余物品不得带进考场并应放在指定位置；不准携带的物品包括手机、电脑、电子词典、通讯设备、智能穿戴设备等电子产品以及书包、教材、复习资料、草稿纸或任何与考试课程相关的材料；开卷考试时，不得与其他同学互借书籍、资料等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5.考生不允许私自传递文具或计算器等考试工具，若确实有需要，须经监考允许后由监考传递。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6.考场内应保持安静，严禁吸烟；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7.考试时间结束，学生必须停止答卷，并将试卷和答题纸交给监考教师后退出考场；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8.不准将试卷、答题纸和草稿纸带出考场；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9.提前交卷的学生不得在考场附近逗留、喧闹、高声谈论考试有关情况；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3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10.每个教室至少安排两人监考，主考教师原则上由任课教师担任。监考教师应认真履行监考职责（参见《厦门工学院监考管理规定》）。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第七章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ab/>
      </w:r>
      <w:r>
        <w:rPr>
          <w:rFonts w:hint="eastAsia" w:ascii="黑体" w:hAnsi="黑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考试违规行为的认定与处理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第二十六条 考生不遵守考场纪律，不服从考试工作人员的安排与要求，有下列行为之一的，认定为一般考试违纪，视情节 给予警告或严重警告处分。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1.携带规定以外的物品（书包、教材、复习材料、处于关机 状态的电子设备等）进入考场或者未放在指定位置的；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2.未在指定的座位参加考试或者考试时擅自调换座位的；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3.考试开始信号发出前答题或考试结束信号发出后继续答题的；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4.未经允许自带答题纸或空白草稿纸的；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5.考试过程中企图偷看他人试卷的；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6.考试中未经允许擅自借用他人的考试用品如笔、计算器或其他文具的；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7.未经考试工作人员同意在考试过程中擅自离开考场的；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8.交卷后仍在考场逗留或在考场附近喧哗等，经劝告无效并影响考场秩序的；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9.其他应认定为一般考试违纪的行为。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第二十七条 考生不遵守考场纪律，不服从考试工作人员的安排与要求，有下列行为之一的，认定为严重考试违纪，视情节给予严重警告或记过处分，该门课程总成绩无效，以零分计。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1.发生一般考试违纪行为后经考试工作人员口头警告无效的；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2.携带处于开机状态的手机等电子设备参加考试的；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3.试卷、答题纸或草稿纸被他人拿走，未予拒绝并未报告考试工作人员的； 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4.将试卷、答卷（含答题卡、答题纸等，下同）和草稿纸等考试用纸带出考场的；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5.用规定以外的笔或者纸答题；或者在试卷规定以外的地方书写姓名、学（考）号或者以其他方式在答卷上标记特殊信息的；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6.故意销毁试卷、答卷或其他考试材料的；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7.开卷考试中，借用他人的书籍、笔记或资料的；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8.在考试过程中交头接耳、互打暗号或打手势的；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9.其他违反考场规则但未构成考试作弊行为。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第二十八条 考生违背考试公平、公正原则，以不正当手段获得或者试图获得试题答案、考试成绩，有下列行为之一的，应当认定为一般考试作弊，给予留校察看处分，该门课程总成绩无效，以零分计。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pacing w:val="8"/>
          <w:w w:val="95"/>
          <w:sz w:val="32"/>
          <w:szCs w:val="24"/>
        </w:rPr>
        <w:t>1.携带与考试内容相关的材料或者存储有与考试内容相关</w:t>
      </w:r>
      <w:r>
        <w:rPr>
          <w:rFonts w:hint="eastAsia"/>
          <w:sz w:val="32"/>
          <w:szCs w:val="24"/>
        </w:rPr>
        <w:t>资料的电子设备参加考试的；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2.抄袭试题答案或者与考试内容相关的资料的；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592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pacing w:val="-4"/>
          <w:w w:val="95"/>
          <w:sz w:val="32"/>
          <w:szCs w:val="24"/>
        </w:rPr>
        <w:t>3.传、接、交换与考试内容相关的物品或试卷、答卷、草稿</w:t>
      </w:r>
      <w:r>
        <w:rPr>
          <w:rFonts w:hint="eastAsia"/>
          <w:sz w:val="32"/>
          <w:szCs w:val="24"/>
        </w:rPr>
        <w:t>纸，协助他人抄袭的；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pacing w:val="8"/>
          <w:w w:val="95"/>
          <w:sz w:val="32"/>
          <w:szCs w:val="24"/>
        </w:rPr>
        <w:t>4.利用具有发送或者接收信息功能的设备传递考试内容相</w:t>
      </w:r>
      <w:r>
        <w:rPr>
          <w:rFonts w:hint="eastAsia"/>
          <w:sz w:val="32"/>
          <w:szCs w:val="24"/>
        </w:rPr>
        <w:t>关信息的；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5.在考场设施或身体等处写有与考试有关的内容的；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leftChars="0" w:right="0" w:firstLine="592" w:firstLineChars="200"/>
        <w:jc w:val="left"/>
        <w:textAlignment w:val="auto"/>
        <w:rPr>
          <w:rFonts w:hint="eastAsia"/>
          <w:sz w:val="32"/>
          <w:szCs w:val="24"/>
        </w:rPr>
      </w:pPr>
      <w:r>
        <w:rPr>
          <w:rFonts w:hint="eastAsia"/>
          <w:spacing w:val="-4"/>
          <w:w w:val="95"/>
          <w:sz w:val="32"/>
          <w:szCs w:val="24"/>
        </w:rPr>
        <w:t>6.其他以不正当手段获得或者试图获得试题答案、考试成绩</w:t>
      </w:r>
      <w:r>
        <w:rPr>
          <w:rFonts w:hint="eastAsia"/>
          <w:sz w:val="32"/>
          <w:szCs w:val="24"/>
        </w:rPr>
        <w:t>的行为。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第二十九条</w:t>
      </w:r>
      <w:r>
        <w:rPr>
          <w:rFonts w:hint="eastAsia"/>
          <w:sz w:val="32"/>
          <w:szCs w:val="24"/>
          <w:lang w:val="en-US" w:eastAsia="zh-CN"/>
        </w:rPr>
        <w:t xml:space="preserve"> </w:t>
      </w:r>
      <w:r>
        <w:rPr>
          <w:rFonts w:hint="eastAsia"/>
          <w:spacing w:val="-6"/>
          <w:sz w:val="32"/>
          <w:szCs w:val="24"/>
        </w:rPr>
        <w:t>考生违背考试公平、公正原则，以不正当手段</w:t>
      </w:r>
      <w:r>
        <w:rPr>
          <w:rFonts w:hint="eastAsia"/>
          <w:spacing w:val="-4"/>
          <w:w w:val="95"/>
          <w:sz w:val="32"/>
          <w:szCs w:val="24"/>
        </w:rPr>
        <w:t>获得或者试图获得试题答案、考试成绩，有下列行为之一的，应当认定为严重考试作弊，给予开除学籍处分，该门课程总成绩无</w:t>
      </w:r>
      <w:r>
        <w:rPr>
          <w:rFonts w:hint="eastAsia"/>
          <w:sz w:val="32"/>
          <w:szCs w:val="24"/>
        </w:rPr>
        <w:t>效，以零分计。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1.由他人冒名代替参加考试或代替他人参加考试的；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592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pacing w:val="-4"/>
          <w:w w:val="95"/>
          <w:sz w:val="32"/>
          <w:szCs w:val="24"/>
        </w:rPr>
        <w:t>2.抢夺、窃取他人试卷、答卷或者胁迫他人为自己抄袭提供</w:t>
      </w:r>
      <w:r>
        <w:rPr>
          <w:rFonts w:hint="eastAsia"/>
          <w:sz w:val="32"/>
          <w:szCs w:val="24"/>
        </w:rPr>
        <w:t>方便的；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3.参与或者组织他人进行考试作弊的；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4.利用通讯工具作弊，情节严重的；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592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pacing w:val="-4"/>
          <w:w w:val="95"/>
          <w:sz w:val="32"/>
          <w:szCs w:val="24"/>
        </w:rPr>
        <w:t>5.经考试工作人员认定一般考试作弊后，行为恶劣影响极</w:t>
      </w:r>
      <w:r>
        <w:rPr>
          <w:rFonts w:hint="eastAsia"/>
          <w:sz w:val="32"/>
          <w:szCs w:val="24"/>
        </w:rPr>
        <w:t>坏的；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6.其他严重考试作弊行为。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第三十条</w:t>
      </w:r>
      <w:r>
        <w:rPr>
          <w:rFonts w:hint="eastAsia"/>
          <w:sz w:val="32"/>
          <w:szCs w:val="24"/>
          <w:lang w:val="en-US" w:eastAsia="zh-CN"/>
        </w:rPr>
        <w:t xml:space="preserve"> </w:t>
      </w:r>
      <w:r>
        <w:rPr>
          <w:rFonts w:hint="eastAsia"/>
          <w:spacing w:val="-5"/>
          <w:sz w:val="32"/>
          <w:szCs w:val="24"/>
        </w:rPr>
        <w:t>考试工作人员、教师在考试过程中或者在考试结</w:t>
      </w:r>
      <w:r>
        <w:rPr>
          <w:rFonts w:hint="eastAsia"/>
          <w:spacing w:val="-4"/>
          <w:w w:val="95"/>
          <w:sz w:val="32"/>
          <w:szCs w:val="24"/>
        </w:rPr>
        <w:t>束后发现下列行为之一的，应当认定相关的考生实施了考试作弊行为，视情节给予留校察看或开除学籍处分，该门课程总成绩无</w:t>
      </w:r>
      <w:r>
        <w:rPr>
          <w:rFonts w:hint="eastAsia"/>
          <w:sz w:val="32"/>
          <w:szCs w:val="24"/>
        </w:rPr>
        <w:t>效，以零分计。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592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pacing w:val="-4"/>
          <w:w w:val="95"/>
          <w:sz w:val="32"/>
          <w:szCs w:val="24"/>
        </w:rPr>
        <w:t>1.通过伪造证件、证明、档案及其他材料获得考试资格、加</w:t>
      </w:r>
      <w:r>
        <w:rPr>
          <w:rFonts w:hint="eastAsia"/>
          <w:sz w:val="32"/>
          <w:szCs w:val="24"/>
        </w:rPr>
        <w:t>分资格和考试成绩的；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2.评卷过程中被认定为答案雷同的；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24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pacing w:val="-4"/>
          <w:sz w:val="32"/>
          <w:szCs w:val="24"/>
        </w:rPr>
        <w:t>3.考场纪律混乱、考试秩序失控，出现大面积考试作弊现象</w:t>
      </w:r>
      <w:r>
        <w:rPr>
          <w:rFonts w:hint="eastAsia"/>
          <w:sz w:val="32"/>
          <w:szCs w:val="24"/>
        </w:rPr>
        <w:t>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4.实施作弊行为，事后查实的；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5.其他应认定为作弊的行为。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第三十一条</w:t>
      </w:r>
      <w:r>
        <w:rPr>
          <w:rFonts w:hint="eastAsia"/>
          <w:sz w:val="32"/>
          <w:szCs w:val="24"/>
        </w:rPr>
        <w:tab/>
      </w:r>
      <w:r>
        <w:rPr>
          <w:rFonts w:hint="eastAsia"/>
          <w:sz w:val="32"/>
          <w:szCs w:val="24"/>
        </w:rPr>
        <w:t>考生及其他人员应当自觉维护考试工作场所的秩序，服从考试工作人员的管理，有下列行为的视为扰乱考场及考试工作场所秩序，应立即终止其考试，视情节给予留校察看或开除学籍处分，该门课程成绩无效以零分计；违反《治安管理处罚条例》的，由公安机关进行处理；构成犯罪的，由司法机关依法追究刑事责任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right="0" w:rightChars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  <w:lang w:val="en-US" w:eastAsia="zh-CN"/>
        </w:rPr>
        <w:t>1.</w:t>
      </w:r>
      <w:r>
        <w:rPr>
          <w:rFonts w:hint="eastAsia"/>
          <w:sz w:val="32"/>
          <w:szCs w:val="24"/>
        </w:rPr>
        <w:t>故意扰乱考点、考场、评卷场所等考试工作场所秩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right="0" w:rightChars="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序；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2.拒绝、妨碍考试工作人员履行管理职责；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3.威胁、侮辱、诽谤、诬陷考试工作人员或其他考生；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4.其他扰乱考试管理秩序的行为。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第三十二条</w:t>
      </w:r>
      <w:r>
        <w:rPr>
          <w:rFonts w:hint="eastAsia"/>
          <w:sz w:val="32"/>
          <w:szCs w:val="24"/>
        </w:rPr>
        <w:tab/>
      </w:r>
      <w:r>
        <w:rPr>
          <w:rFonts w:hint="eastAsia"/>
          <w:sz w:val="32"/>
          <w:szCs w:val="24"/>
        </w:rPr>
        <w:t>考生以作弊行为获得的考试成绩并由此取得相应的学位证书、学历证书及其他学业证书、资格资质证书，由学校或证书颁发机关宣布证书无效，责令收回证书或者予以没收。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第三十三条 以央求、送礼、请客、威胁等手段要求老师提分、加分或隐瞒考试违纪、作弊事实者，视为考试后作弊，按作弊行为论处，视情节给予留校察看或开除学籍处分，该课程总成绩无效，以零分计。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第三十四条 考试工作人员应当认真履行工作职责，在考试 管理、组织及评卷等工作过程中，有下列行为之一的属于教学事 故，视情节轻重分别给予相应的行政处分。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1.应回避考试工作却隐瞒不报的；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2.擅自变更考试时间、地点或者考试安排的；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3.提示或暗示考生答题的；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4.在评卷、统分中严重失职，造成明显的错评、漏评或者积分误差的；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5.在评卷中擅自更改评分细则或者不按评分细则进行评卷的；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6.因未认真履行职责，造成所负责考场出现作雷同卷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leftChars="0" w:right="0" w:firstLine="0" w:firstLineChars="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7.其他违反监考、评卷等管理规定的行为。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第三十五条</w:t>
      </w:r>
      <w:r>
        <w:rPr>
          <w:rFonts w:hint="eastAsia"/>
          <w:sz w:val="32"/>
          <w:szCs w:val="24"/>
        </w:rPr>
        <w:tab/>
      </w:r>
      <w:r>
        <w:rPr>
          <w:rFonts w:hint="eastAsia"/>
          <w:sz w:val="32"/>
          <w:szCs w:val="24"/>
        </w:rPr>
        <w:t>考试工作人员有下列作弊行为之一的，视为严重教学事故，应当停止其参加考试工作，视情节轻重分别给予相应的行政处分，并调离考试工作岗位；情节严重，构成犯罪的，由司法机关依法追究刑事责任。</w:t>
      </w:r>
    </w:p>
    <w:p>
      <w:pPr>
        <w:pStyle w:val="2"/>
        <w:keepNext w:val="0"/>
        <w:keepLines w:val="0"/>
        <w:pageBreakBefore w:val="0"/>
        <w:numPr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right="0" w:rightChars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  <w:lang w:val="en-US" w:eastAsia="zh-CN"/>
        </w:rPr>
        <w:t>1.</w:t>
      </w:r>
      <w:r>
        <w:rPr>
          <w:rFonts w:hint="eastAsia"/>
          <w:sz w:val="32"/>
          <w:szCs w:val="24"/>
        </w:rPr>
        <w:t xml:space="preserve">蓄意为不具备参加考试条件的人员提供假证明、证件、档案，使其取得考试资格或者考试工作人员资格的； </w:t>
      </w:r>
    </w:p>
    <w:p>
      <w:pPr>
        <w:pStyle w:val="2"/>
        <w:keepNext w:val="0"/>
        <w:keepLines w:val="0"/>
        <w:pageBreakBefore w:val="0"/>
        <w:numPr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right="0" w:rightChars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  <w:lang w:val="en-US" w:eastAsia="zh-CN"/>
        </w:rPr>
        <w:t>2.</w:t>
      </w:r>
      <w:r>
        <w:rPr>
          <w:rFonts w:hint="eastAsia"/>
          <w:sz w:val="32"/>
          <w:szCs w:val="24"/>
        </w:rPr>
        <w:t xml:space="preserve">因玩忽职守，致使考生未能如期参加考试的或者使考试工作遭受重大损失的； </w:t>
      </w:r>
    </w:p>
    <w:p>
      <w:pPr>
        <w:pStyle w:val="2"/>
        <w:keepNext w:val="0"/>
        <w:keepLines w:val="0"/>
        <w:pageBreakBefore w:val="0"/>
        <w:numPr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right="0" w:rightChars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3.利用监考或者从事考试工作之便，为考生作弊提供条件的；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4.伪造、变造考生档案（含电子档案）的；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5.在场外组织答卷、为考生提供答案的；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6.指使、纵容或者伙同他人作弊的；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7.偷换、涂改考生答卷、考试成绩或者考场原始记录材料的；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8.擅自更改或者编造、虚报考试数据、信息的；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9.利用考试工作便利，索贿、受贿、以权徇私的；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10.诬陷、打击报复考生的。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第三十六条</w:t>
      </w:r>
      <w:r>
        <w:rPr>
          <w:rFonts w:hint="eastAsia"/>
          <w:sz w:val="32"/>
          <w:szCs w:val="24"/>
        </w:rPr>
        <w:tab/>
      </w:r>
      <w:r>
        <w:rPr>
          <w:rFonts w:hint="eastAsia"/>
          <w:sz w:val="32"/>
          <w:szCs w:val="24"/>
        </w:rPr>
        <w:t>对因玩忽职守出现大规模作弊情况的考场、考点的相关责任人、负责人，将给予相应的行政处分；情节严重，构成犯罪的，由司法机关依法追究刑事责任。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第三十七条 违反保密规定，造成考试的试题、答案及评分参考（包括副题及其答案及评分参考，下同）丢失、泄密，或者使试卷在保密期限内发生重大事故的，视情节轻重，分别给予责任人和有关负责人行政处分；构成犯罪的，由司法机关依法追究刑事责任。盗窃、损毁、传播在保密期限内的考试试题、答案及评分参考、考生答卷、考试成绩的，依法追究有关人员的责任；构成犯罪的，由司法机关依法追究刑事责任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第三十八条 在职人员及其他人员有下列行为之一的，由学校给予行政处分或者由有关部门处理；构成犯罪的，由司法机关依法追究刑事责任：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1.指使、纵容、授意考试工作人员放松考试纪律，致使考场秩序混乱、作弊严重的；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2.代替他人或者由他人代替参加考试的；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3.参与或者组织他人进行考试作弊的；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leftChars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4.利用职权，包庇、掩盖作弊行为或者胁迫他人作弊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leftChars="0" w:right="0" w:firstLine="0" w:firstLineChars="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leftChars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5.以打击、报复、诬陷、威胁等手段侵犯考试工作人员、考生人身权利的；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6.向考试工作人员行贿的；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7.故意损坏考试设施的；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360" w:lineRule="auto"/>
        <w:ind w:left="0" w:right="0" w:firstLine="640" w:firstLineChars="200"/>
        <w:jc w:val="both"/>
        <w:textAlignment w:val="auto"/>
        <w:rPr>
          <w:rFonts w:hint="eastAsia"/>
          <w:sz w:val="32"/>
          <w:szCs w:val="24"/>
          <w:lang w:eastAsia="zh-CN"/>
        </w:rPr>
      </w:pPr>
      <w:r>
        <w:rPr>
          <w:rFonts w:hint="eastAsia"/>
          <w:sz w:val="32"/>
          <w:szCs w:val="24"/>
        </w:rPr>
        <w:t>8.扰乱、妨害考场、评卷点及有关考试工作场所秩序后果严重</w:t>
      </w:r>
      <w:r>
        <w:rPr>
          <w:rFonts w:hint="eastAsia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ZGJlN2NkOGI3MWMxOTYzMDlhODVmYThkM2EzMjAifQ=="/>
  </w:docVars>
  <w:rsids>
    <w:rsidRoot w:val="77AA30C8"/>
    <w:rsid w:val="77AA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35" w:beforeLines="0" w:afterLines="0"/>
      <w:ind w:left="747"/>
    </w:pPr>
    <w:rPr>
      <w:rFonts w:hint="eastAsia" w:ascii="仿宋" w:hAnsi="仿宋"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2023-04-27T01:09:00Z</dcterms:created>
  <dc:creator>DSW</dc:creator>
  <cp:lastModifiedBy>D.</cp:lastModifiedBy>
  <dcterms:modified xsi:type="dcterms:W3CDTF">2023-04-27T02:09:10Z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5A8E60AF592648AA81FEBF1139735BE5</vt:lpwstr>
  </property>
</Properties>
</file>