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2021-2022-2</w:t>
      </w:r>
      <w:r>
        <w:rPr>
          <w:rFonts w:hint="eastAsia" w:ascii="黑体" w:hAnsi="黑体" w:eastAsia="黑体"/>
          <w:b/>
          <w:sz w:val="36"/>
          <w:szCs w:val="36"/>
        </w:rPr>
        <w:t>机械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科学</w:t>
      </w:r>
      <w:r>
        <w:rPr>
          <w:rFonts w:hint="eastAsia" w:ascii="黑体" w:hAnsi="黑体" w:eastAsia="黑体"/>
          <w:b/>
          <w:sz w:val="36"/>
          <w:szCs w:val="36"/>
        </w:rPr>
        <w:t>与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电气</w:t>
      </w:r>
      <w:r>
        <w:rPr>
          <w:rFonts w:hint="eastAsia" w:ascii="黑体" w:hAnsi="黑体" w:eastAsia="黑体"/>
          <w:b/>
          <w:sz w:val="36"/>
          <w:szCs w:val="36"/>
        </w:rPr>
        <w:t>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/>
          <w:b/>
          <w:sz w:val="36"/>
          <w:szCs w:val="36"/>
        </w:rPr>
        <w:t>重新学习办理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补充</w:t>
      </w:r>
      <w:r>
        <w:rPr>
          <w:rFonts w:hint="eastAsia" w:ascii="黑体" w:hAnsi="黑体" w:eastAsia="黑体"/>
          <w:b/>
          <w:sz w:val="36"/>
          <w:szCs w:val="36"/>
        </w:rPr>
        <w:t>通知</w:t>
      </w:r>
    </w:p>
    <w:tbl>
      <w:tblPr>
        <w:tblStyle w:val="6"/>
        <w:tblpPr w:leftFromText="180" w:rightFromText="180" w:vertAnchor="text" w:horzAnchor="page" w:tblpX="1026" w:tblpY="336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5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400" w:lineRule="exact"/>
              <w:ind w:firstLine="482"/>
              <w:jc w:val="center"/>
              <w:rPr>
                <w:rFonts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FF0000"/>
                <w:sz w:val="32"/>
                <w:szCs w:val="32"/>
                <w:highlight w:val="none"/>
              </w:rPr>
              <w:t>处理方式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挂科科目线上没得选课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判断是否开课【单开班（含单独辅导）+正常班插班】查询附件“重新学习开班课程”：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▲没开课则本学期不做处理等下次机会，18级及往届毕业生，若没开课，可致电6667570咨询。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▲确认有开课却选不了课，可致电6667570咨询。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▲挂科科目的学分和可选课程的学分不一致的；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挂科科目课程性质和可选课程课程性质不一致的；</w:t>
            </w:r>
          </w:p>
          <w:p>
            <w:pPr>
              <w:spacing w:line="320" w:lineRule="exact"/>
              <w:ind w:firstLine="220" w:firstLineChars="10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请先致电6667570咨询再选课。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电话咨询时间：3月23-25日上午8：00-11：40，下午14：00-17：00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以下课程线下插班报名，不在网上选课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限定往届毕业生的科目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专业选修课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社会实践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计算机控制系统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现代虚拟测试系统综合设计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机械设计基础(一)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毕业设计、毕业设计（论文）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毕业实习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就业实习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888" w:type="dxa"/>
            <w:shd w:val="clear" w:color="auto" w:fill="auto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▲往届生或者网上选不了课的学生，可委托机电学院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院办办理（委托书模板见下图），发邮箱：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instrText xml:space="preserve"> HYPERLINK "mailto:1003934319@qq.com" </w:instrTex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860357151@qq.com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,邮件命名：班级+姓名+重新学习委托书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报名时间：</w:t>
            </w:r>
          </w:p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3月23-25日上午8：00-11：40，下午14：00-17：00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3.以下课程上课时间地点安排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金工实习Ⅱ、数控实习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0000FF"/>
                <w:sz w:val="22"/>
                <w:szCs w:val="22"/>
                <w:highlight w:val="none"/>
                <w:lang w:val="en-US" w:eastAsia="zh-CN"/>
              </w:rPr>
              <w:t>线上选课，选完请致电6667570咨询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咨询教务处6667542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体育课相关问题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咨询体育中心6667825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default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线上选课发现没安排地点的课程</w:t>
            </w:r>
          </w:p>
        </w:tc>
        <w:tc>
          <w:tcPr>
            <w:tcW w:w="5888" w:type="dxa"/>
            <w:shd w:val="clear" w:color="auto" w:fill="auto"/>
            <w:vAlign w:val="center"/>
          </w:tcPr>
          <w:p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Theme="minorEastAsia" w:hAnsi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地点安排另行通知，报名后注意相关消息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Theme="minorEastAsia" w:hAnsi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4.注意</w:t>
            </w:r>
            <w:r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：</w:t>
            </w:r>
            <w:r>
              <w:rPr>
                <w:rFonts w:hint="eastAsia" w:asciiTheme="minorEastAsia" w:hAnsi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电气班报名插班重修的时候选择对应的电气班插班（不跨专业）；</w:t>
            </w:r>
          </w:p>
          <w:p>
            <w:pPr>
              <w:pStyle w:val="11"/>
              <w:numPr>
                <w:ilvl w:val="0"/>
                <w:numId w:val="0"/>
              </w:numPr>
              <w:spacing w:line="320" w:lineRule="exact"/>
              <w:ind w:firstLine="1120" w:firstLineChars="400"/>
              <w:jc w:val="both"/>
              <w:rPr>
                <w:rFonts w:hint="eastAsia" w:asciiTheme="minorEastAsia" w:hAnsi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自动化班报名插班重修的时候选择对应的自动化班插班（不跨专业）。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2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spacing w:line="320" w:lineRule="exact"/>
              <w:ind w:firstLine="1120" w:firstLineChars="400"/>
              <w:jc w:val="both"/>
              <w:rPr>
                <w:rFonts w:hint="eastAsia" w:asciiTheme="minorEastAsia" w:hAnsi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【重点</w:t>
      </w:r>
      <w:r>
        <w:rPr>
          <w:rFonts w:hint="eastAsia" w:asciiTheme="minorEastAsia" w:hAnsiTheme="minorEastAsia"/>
          <w:b/>
          <w:color w:val="FF0000"/>
          <w:sz w:val="28"/>
          <w:szCs w:val="28"/>
          <w:lang w:eastAsia="zh-CN"/>
        </w:rPr>
        <w:t>！！！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】重新学习办理可以找人代办！所以不要错过时间。</w:t>
      </w:r>
    </w:p>
    <w:p>
      <w:pPr>
        <w:spacing w:line="400" w:lineRule="exact"/>
        <w:ind w:firstLine="562" w:firstLineChars="200"/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委托书模板如下。</w:t>
      </w:r>
    </w:p>
    <w:p>
      <w:pPr>
        <w:spacing w:line="40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24"/>
          <w:szCs w:val="24"/>
        </w:rPr>
      </w:pPr>
    </w:p>
    <w:p>
      <w:pPr>
        <w:ind w:firstLine="482" w:firstLineChars="200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机械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科学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与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电气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工程学院</w:t>
      </w:r>
    </w:p>
    <w:p>
      <w:pPr>
        <w:spacing w:line="400" w:lineRule="exact"/>
        <w:jc w:val="right"/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</w:rPr>
        <w:t>20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年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月</w:t>
      </w:r>
      <w:r>
        <w:rPr>
          <w:rFonts w:hint="eastAsia" w:asciiTheme="minorEastAsia" w:hAnsiTheme="minorEastAsia"/>
          <w:b/>
          <w:color w:val="FF0000"/>
          <w:sz w:val="24"/>
          <w:szCs w:val="24"/>
          <w:lang w:val="en-US" w:eastAsia="zh-CN"/>
        </w:rPr>
        <w:t>22日</w:t>
      </w:r>
    </w:p>
    <w:p>
      <w:pPr>
        <w:spacing w:line="400" w:lineRule="exact"/>
        <w:jc w:val="right"/>
        <w:rPr>
          <w:rFonts w:hint="default" w:asciiTheme="minorEastAsia" w:hAnsiTheme="minorEastAsia"/>
          <w:b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个人信息：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姓名：张三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班级：17机械1班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学号：**********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联系方式：手机号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color w:val="auto"/>
          <w:sz w:val="44"/>
          <w:szCs w:val="44"/>
          <w:lang w:val="en-US" w:eastAsia="zh-CN"/>
        </w:rPr>
        <w:t>挂科信息：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7030A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7030A0"/>
          <w:sz w:val="28"/>
          <w:szCs w:val="28"/>
          <w:lang w:val="en-US" w:eastAsia="zh-CN"/>
        </w:rPr>
        <w:t>课程1、学分、重修费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7030A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7030A0"/>
          <w:sz w:val="28"/>
          <w:szCs w:val="28"/>
          <w:lang w:val="en-US" w:eastAsia="zh-CN"/>
        </w:rPr>
        <w:t>课程2、学分、重修费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7030A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7030A0"/>
          <w:sz w:val="28"/>
          <w:szCs w:val="28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“例如：毕业设计（务必写清全称）、7学分、1050元”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FF0000"/>
          <w:sz w:val="28"/>
          <w:szCs w:val="28"/>
          <w:lang w:val="en-US" w:eastAsia="zh-CN"/>
        </w:rPr>
        <w:t>（仅限通知中特殊课程，其他的请自主线上报名）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合计*门课、*学分、**元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8"/>
          <w:szCs w:val="28"/>
          <w:lang w:val="en-US" w:eastAsia="zh-CN"/>
        </w:rPr>
        <w:t>因疫情管控及工作需要，本人不方便入校，特委托机电学院院办代为办理重新学习报名手续。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52"/>
          <w:szCs w:val="52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学生签字：手写     </w:t>
      </w:r>
    </w:p>
    <w:p>
      <w:pPr>
        <w:numPr>
          <w:ilvl w:val="0"/>
          <w:numId w:val="0"/>
        </w:numPr>
        <w:wordWrap w:val="0"/>
        <w:spacing w:line="360" w:lineRule="auto"/>
        <w:jc w:val="right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sz w:val="52"/>
        </w:rPr>
        <w:pict>
          <v:rect id="_x0000_s2050" o:spid="_x0000_s2050" o:spt="1" style="position:absolute;left:0pt;margin-left:48.65pt;margin-top:10.85pt;height:81.85pt;width:195.6pt;z-index:251659264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</v:rect>
        </w:pic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日期：手写        </w:t>
      </w:r>
    </w:p>
    <w:p>
      <w:pPr>
        <w:numPr>
          <w:ilvl w:val="0"/>
          <w:numId w:val="0"/>
        </w:numPr>
        <w:tabs>
          <w:tab w:val="left" w:pos="1959"/>
          <w:tab w:val="right" w:pos="15747"/>
        </w:tabs>
        <w:spacing w:line="360" w:lineRule="auto"/>
        <w:jc w:val="lef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ab/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身份证正面照片</w:t>
      </w:r>
    </w:p>
    <w:p>
      <w:pPr>
        <w:numPr>
          <w:ilvl w:val="0"/>
          <w:numId w:val="0"/>
        </w:numPr>
        <w:tabs>
          <w:tab w:val="left" w:pos="1959"/>
          <w:tab w:val="right" w:pos="15747"/>
        </w:tabs>
        <w:spacing w:line="360" w:lineRule="auto"/>
        <w:ind w:firstLine="2168" w:firstLineChars="600"/>
        <w:jc w:val="left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>一定要有</w:t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ab/>
      </w:r>
      <w:r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  <w:t xml:space="preserve">                              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inorEastAsia" w:hAnsiTheme="minorEastAsia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备注：没有打印机的可以整张手写。然后按照下图的格式拍照发送到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instrText xml:space="preserve"> HYPERLINK "mailto:1003934319@qq.com" </w:instrTex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separate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860357151@qq.com</w:t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fldChar w:fldCharType="end"/>
      </w:r>
      <w:r>
        <w:rPr>
          <w:rFonts w:hint="eastAsia" w:asciiTheme="minorEastAsia" w:hAnsiTheme="minorEastAsia"/>
          <w:b w:val="0"/>
          <w:bCs/>
          <w:color w:val="auto"/>
          <w:sz w:val="36"/>
          <w:szCs w:val="36"/>
          <w:lang w:val="en-US" w:eastAsia="zh-CN"/>
        </w:rPr>
        <w:t>,邮件命名：班级+姓名+重新学习委托书。</w:t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5450" cy="7318375"/>
            <wp:effectExtent l="0" t="0" r="0" b="158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31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jc w:val="both"/>
        <w:rPr>
          <w:rFonts w:hint="eastAsia" w:asciiTheme="minorEastAsia" w:hAnsiTheme="minorEastAsia"/>
          <w:b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Theme="minorEastAsia" w:hAnsiTheme="minorEastAsia"/>
          <w:b/>
          <w:color w:val="FF0000"/>
          <w:sz w:val="36"/>
          <w:szCs w:val="36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767C58"/>
    <w:multiLevelType w:val="singleLevel"/>
    <w:tmpl w:val="36767C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25ED"/>
    <w:rsid w:val="000064E6"/>
    <w:rsid w:val="000151A7"/>
    <w:rsid w:val="00043899"/>
    <w:rsid w:val="000E134B"/>
    <w:rsid w:val="00110F70"/>
    <w:rsid w:val="00123519"/>
    <w:rsid w:val="00151495"/>
    <w:rsid w:val="001555A7"/>
    <w:rsid w:val="001559F6"/>
    <w:rsid w:val="00160B31"/>
    <w:rsid w:val="00196B47"/>
    <w:rsid w:val="001C0947"/>
    <w:rsid w:val="001F54E1"/>
    <w:rsid w:val="002657CE"/>
    <w:rsid w:val="002E2596"/>
    <w:rsid w:val="0030755F"/>
    <w:rsid w:val="0032049E"/>
    <w:rsid w:val="00332984"/>
    <w:rsid w:val="00334366"/>
    <w:rsid w:val="00335A1C"/>
    <w:rsid w:val="003827E6"/>
    <w:rsid w:val="00393987"/>
    <w:rsid w:val="00466D76"/>
    <w:rsid w:val="004E3459"/>
    <w:rsid w:val="004E62E0"/>
    <w:rsid w:val="004F25ED"/>
    <w:rsid w:val="00553990"/>
    <w:rsid w:val="00562421"/>
    <w:rsid w:val="005728F6"/>
    <w:rsid w:val="005C0884"/>
    <w:rsid w:val="006268DC"/>
    <w:rsid w:val="006317FB"/>
    <w:rsid w:val="00663D53"/>
    <w:rsid w:val="006C57A2"/>
    <w:rsid w:val="007336AE"/>
    <w:rsid w:val="00737CC9"/>
    <w:rsid w:val="0076205B"/>
    <w:rsid w:val="007B79DC"/>
    <w:rsid w:val="008533DB"/>
    <w:rsid w:val="008C0952"/>
    <w:rsid w:val="008C198A"/>
    <w:rsid w:val="008F17FC"/>
    <w:rsid w:val="00A55BEE"/>
    <w:rsid w:val="00AD2A3A"/>
    <w:rsid w:val="00B645AF"/>
    <w:rsid w:val="00BB28D0"/>
    <w:rsid w:val="00C329B8"/>
    <w:rsid w:val="00C53E25"/>
    <w:rsid w:val="00C570CB"/>
    <w:rsid w:val="00CB0FBE"/>
    <w:rsid w:val="00D0439E"/>
    <w:rsid w:val="00E00605"/>
    <w:rsid w:val="00E0257C"/>
    <w:rsid w:val="00E07E37"/>
    <w:rsid w:val="00E13BB8"/>
    <w:rsid w:val="00E82964"/>
    <w:rsid w:val="00E90439"/>
    <w:rsid w:val="00EA56BD"/>
    <w:rsid w:val="00EA5921"/>
    <w:rsid w:val="00EF23BC"/>
    <w:rsid w:val="00F85BD9"/>
    <w:rsid w:val="03722858"/>
    <w:rsid w:val="03866FB6"/>
    <w:rsid w:val="06F753B6"/>
    <w:rsid w:val="085004E9"/>
    <w:rsid w:val="098A3A8E"/>
    <w:rsid w:val="10036596"/>
    <w:rsid w:val="12EE2AE9"/>
    <w:rsid w:val="152139F9"/>
    <w:rsid w:val="15555573"/>
    <w:rsid w:val="169700B8"/>
    <w:rsid w:val="193E61A6"/>
    <w:rsid w:val="1A450E7B"/>
    <w:rsid w:val="1B695941"/>
    <w:rsid w:val="1EA9518B"/>
    <w:rsid w:val="272E2C30"/>
    <w:rsid w:val="27A803EB"/>
    <w:rsid w:val="28232E88"/>
    <w:rsid w:val="288A16D2"/>
    <w:rsid w:val="2B5672BC"/>
    <w:rsid w:val="2F8E541C"/>
    <w:rsid w:val="308C5DB5"/>
    <w:rsid w:val="319C4A5B"/>
    <w:rsid w:val="324906E3"/>
    <w:rsid w:val="34F86572"/>
    <w:rsid w:val="3864313B"/>
    <w:rsid w:val="3B0C6823"/>
    <w:rsid w:val="3C7A409C"/>
    <w:rsid w:val="3CA237BB"/>
    <w:rsid w:val="3E462E3F"/>
    <w:rsid w:val="433976D8"/>
    <w:rsid w:val="468A05BF"/>
    <w:rsid w:val="46D35259"/>
    <w:rsid w:val="497D011C"/>
    <w:rsid w:val="49AB45EF"/>
    <w:rsid w:val="4EAC4C19"/>
    <w:rsid w:val="50923CDF"/>
    <w:rsid w:val="5258580F"/>
    <w:rsid w:val="54D44BD5"/>
    <w:rsid w:val="54DE54C2"/>
    <w:rsid w:val="57343562"/>
    <w:rsid w:val="58F30FD7"/>
    <w:rsid w:val="5C4D253E"/>
    <w:rsid w:val="604F354F"/>
    <w:rsid w:val="60A3637A"/>
    <w:rsid w:val="65A74E21"/>
    <w:rsid w:val="662F42FD"/>
    <w:rsid w:val="66C527FB"/>
    <w:rsid w:val="684A4344"/>
    <w:rsid w:val="68E477F1"/>
    <w:rsid w:val="6953266F"/>
    <w:rsid w:val="69DA3ABA"/>
    <w:rsid w:val="6BBF07A6"/>
    <w:rsid w:val="6E8C046E"/>
    <w:rsid w:val="724834E8"/>
    <w:rsid w:val="73EF799B"/>
    <w:rsid w:val="78713799"/>
    <w:rsid w:val="793242EA"/>
    <w:rsid w:val="7AD648C1"/>
    <w:rsid w:val="7C2B1EB0"/>
    <w:rsid w:val="7CCF1CEC"/>
    <w:rsid w:val="7D4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1212</Characters>
  <Lines>10</Lines>
  <Paragraphs>2</Paragraphs>
  <TotalTime>5</TotalTime>
  <ScaleCrop>false</ScaleCrop>
  <LinksUpToDate>false</LinksUpToDate>
  <CharactersWithSpaces>1422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浅陌初心</cp:lastModifiedBy>
  <cp:lastPrinted>2020-10-09T02:36:00Z</cp:lastPrinted>
  <dcterms:modified xsi:type="dcterms:W3CDTF">2022-03-22T01:18:25Z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B02C5DC2DDBA4443B42F2A185CCCBBBC</vt:lpwstr>
  </property>
</Properties>
</file>