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2023-2024-1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电气与信息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</w:rPr>
        <w:t>通知</w:t>
      </w:r>
    </w:p>
    <w:tbl>
      <w:tblPr>
        <w:tblStyle w:val="6"/>
        <w:tblpPr w:leftFromText="180" w:rightFromText="180" w:vertAnchor="text" w:horzAnchor="page" w:tblpX="1026" w:tblpY="33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57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36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挂科科目线上没得选课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判断是否开课（单开班、跟班重修）查询附件“2023-2024-1机械电气与信息工程学院重新学习开课计划”：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▲没开课则本学期不做处理等下次机会。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▲确认有开课却选不了，可致电6667570咨询。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▲挂科科目的学分和可选课程的学分不一致的；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挂科科目课程性质和可选课程课程性质不一致的；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请先致电6667570咨询再选课。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电话咨询时间：9月18-21日上午8：00-11：40，下午14：00-17：00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以下课程线下插班报名，不在网上选课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限定往届毕业生的科目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专业选修课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毕业论文（设计）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764" w:type="dxa"/>
            <w:shd w:val="clear" w:color="auto" w:fill="auto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▲往届生，委托院办办理（委托书模板见下图），发邮箱：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instrText xml:space="preserve"> HYPERLINK "mailto:1003934319@qq.com" </w:instrTex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1103774959@qq.com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instrText xml:space="preserve"> HYPERLINK "mailto:1003934319@qq.com" </w:instrTex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860357151@qq.com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,邮件命名：班级+姓名+重新学习委托书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线上报名时间：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2023年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日14:30-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日12:00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3.以下课程上课时间地点安排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eastAsia="宋体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金工实习Ⅰ课程均安排在学年第一学期，重新学习的学生（特别是2024届毕业生），务必在本学期完成《金工实习1》课程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咨询工程坊6667641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咨询教务处6667542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咨询体育中心6667825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单独辅导的课程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（车辆工程专业导论、机械电子工程专业导论、自动化专业导论、光电信息科学导论）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请与任课老师沟通时间地点</w:t>
            </w:r>
          </w:p>
        </w:tc>
      </w:tr>
    </w:tbl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【重点】</w:t>
      </w:r>
      <w:bookmarkStart w:id="0" w:name="_GoBack"/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</w:rPr>
        <w:t>重新学习办理可以找人代办！所以不要错过时间</w:t>
      </w: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eastAsia="zh-CN"/>
        </w:rPr>
        <w:t>，</w:t>
      </w:r>
      <w:r>
        <w:rPr>
          <w:rFonts w:hint="eastAsia" w:asciiTheme="minorEastAsia" w:hAnsiTheme="minorEastAsia"/>
          <w:b/>
          <w:color w:val="FF0000"/>
          <w:sz w:val="28"/>
          <w:szCs w:val="28"/>
          <w:highlight w:val="yellow"/>
          <w:lang w:val="en-US" w:eastAsia="zh-CN"/>
        </w:rPr>
        <w:t>且需注意，除此门课程后续不再开设并达不到开班要求，才可进行单独辅导，所有学生原则上应该进行单开班或者插班，所以请毕业生和往届生注意，这学期能报名的课程尽量都报名，否则下学期没开的话则无法报名重修了</w:t>
      </w:r>
      <w:bookmarkEnd w:id="0"/>
      <w:r>
        <w:rPr>
          <w:rFonts w:hint="eastAsia" w:asciiTheme="minorEastAsia" w:hAnsiTheme="minorEastAsia"/>
          <w:b/>
          <w:color w:val="FF0000"/>
          <w:sz w:val="28"/>
          <w:szCs w:val="28"/>
        </w:rPr>
        <w:t>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委托书详见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附件1：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重新学习办理补充通知+委托书.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机信学院重修单开班和跟班重修课程详见</w:t>
      </w:r>
      <w:r>
        <w:rPr>
          <w:rFonts w:hint="default" w:asciiTheme="minorEastAsia" w:hAnsiTheme="minorEastAsia"/>
          <w:b/>
          <w:color w:val="0000FF"/>
          <w:sz w:val="28"/>
          <w:szCs w:val="28"/>
          <w:lang w:val="en-US" w:eastAsia="zh-CN"/>
        </w:rPr>
        <w:t>附件2：</w:t>
      </w:r>
      <w:r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  <w:t>2023-2024-1机械电气与信息工程学院重新学习开课计划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新教务系统选课操作流程详见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附件3：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重新学习报名流程操作说明</w:t>
      </w: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机械电气与信息工程学院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20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14日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姓名：张三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班级：15机械1班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学号：**********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联系方式：手机号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挂科信息：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课程1：XXX、学分、重修费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课程2：XXX、学分、重修费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“例如：课程1：毕业设计（课程名称务必</w:t>
      </w:r>
      <w:r>
        <w:rPr>
          <w:rFonts w:hint="eastAsia" w:asciiTheme="minorEastAsia" w:hAnsiTheme="minorEastAsia"/>
          <w:b w:val="0"/>
          <w:bCs/>
          <w:color w:val="0000FF"/>
          <w:sz w:val="24"/>
          <w:szCs w:val="24"/>
          <w:lang w:val="en-US" w:eastAsia="zh-CN"/>
        </w:rPr>
        <w:t>写清全称</w:t>
      </w: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）、7学分、1050元”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（仅限通知中特殊课程，其他的请自主线上报名）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合计*门课、*学分、**元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因工作需要，本人不方便入校，特委托机信学院院办代为办理重新学习报名手续。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 学生签字(手写)</w:t>
      </w:r>
    </w:p>
    <w:p>
      <w:pPr>
        <w:jc w:val="righ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sz w:val="36"/>
        </w:rPr>
        <w:pict>
          <v:rect id="_x0000_s2051" o:spid="_x0000_s2051" o:spt="1" style="position:absolute;left:0pt;margin-left:-0.85pt;margin-top:16.85pt;height:112.45pt;width:25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eastAsia"/>
                      <w:sz w:val="84"/>
                      <w:szCs w:val="84"/>
                      <w:lang w:val="en-US" w:eastAsia="zh-CN"/>
                    </w:rPr>
                    <w:t>身份证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日期（手写）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备注：没有打印机的可以整张手写。然后按照下图拍照发送到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instrText xml:space="preserve"> HYPERLINK "mailto:1003934319@qq.com" </w:instrTex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1103774959@qq.com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或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instrText xml:space="preserve"> HYPERLINK "mailto:1003934319@qq.com" </w:instrTex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860357151@qq.com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,邮件命名：班级+姓名+重新学习委托书。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比如下图这样子写完，拍给我。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注意：学生签字和日期一定要手写，拍照一定要清晰。</w:t>
      </w: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809105"/>
            <wp:effectExtent l="0" t="0" r="0" b="10795"/>
            <wp:docPr id="1" name="图片 1" descr="2B9A630D9115BDD443B6CA1F909CF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A630D9115BDD443B6CA1F909CF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67C58"/>
    <w:multiLevelType w:val="singleLevel"/>
    <w:tmpl w:val="36767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4MmZhMmE5NzVhOGZjMjQ1ZDM2ZDhkOTMwNGI4NTQifQ=="/>
  </w:docVars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03722858"/>
    <w:rsid w:val="03866FB6"/>
    <w:rsid w:val="04A21064"/>
    <w:rsid w:val="06F753B6"/>
    <w:rsid w:val="085004E9"/>
    <w:rsid w:val="088D61CF"/>
    <w:rsid w:val="0E342E47"/>
    <w:rsid w:val="0FDC7860"/>
    <w:rsid w:val="10036596"/>
    <w:rsid w:val="101D09F3"/>
    <w:rsid w:val="108160EB"/>
    <w:rsid w:val="11F125CF"/>
    <w:rsid w:val="12EE2AE9"/>
    <w:rsid w:val="139A7B0C"/>
    <w:rsid w:val="152139F9"/>
    <w:rsid w:val="158640B1"/>
    <w:rsid w:val="15BF1C49"/>
    <w:rsid w:val="169700B8"/>
    <w:rsid w:val="180715CC"/>
    <w:rsid w:val="189E6E68"/>
    <w:rsid w:val="18DD37FB"/>
    <w:rsid w:val="193E61A6"/>
    <w:rsid w:val="1A450E7B"/>
    <w:rsid w:val="1A8203A3"/>
    <w:rsid w:val="1A9E7AF2"/>
    <w:rsid w:val="1B090F0D"/>
    <w:rsid w:val="1B695941"/>
    <w:rsid w:val="1E7C4307"/>
    <w:rsid w:val="1FC17711"/>
    <w:rsid w:val="200E35D1"/>
    <w:rsid w:val="20FC73E8"/>
    <w:rsid w:val="27143449"/>
    <w:rsid w:val="272E2C30"/>
    <w:rsid w:val="27A803EB"/>
    <w:rsid w:val="28232E88"/>
    <w:rsid w:val="288A16D2"/>
    <w:rsid w:val="28924EE2"/>
    <w:rsid w:val="2AE57DE8"/>
    <w:rsid w:val="2B5672BC"/>
    <w:rsid w:val="2C115DFF"/>
    <w:rsid w:val="2F8E541C"/>
    <w:rsid w:val="305E56A9"/>
    <w:rsid w:val="319174B0"/>
    <w:rsid w:val="319C4A5B"/>
    <w:rsid w:val="31A253E5"/>
    <w:rsid w:val="324906E3"/>
    <w:rsid w:val="345F6138"/>
    <w:rsid w:val="35AA0BE7"/>
    <w:rsid w:val="3864313B"/>
    <w:rsid w:val="38E86458"/>
    <w:rsid w:val="3B0C6823"/>
    <w:rsid w:val="3BE924E0"/>
    <w:rsid w:val="3CA237BB"/>
    <w:rsid w:val="3E462E3F"/>
    <w:rsid w:val="3F051B12"/>
    <w:rsid w:val="3FF70B5E"/>
    <w:rsid w:val="40F25C6C"/>
    <w:rsid w:val="41357C47"/>
    <w:rsid w:val="430B26E7"/>
    <w:rsid w:val="433976D8"/>
    <w:rsid w:val="45163349"/>
    <w:rsid w:val="45642FC2"/>
    <w:rsid w:val="457852BA"/>
    <w:rsid w:val="463351B6"/>
    <w:rsid w:val="468A05BF"/>
    <w:rsid w:val="46D35259"/>
    <w:rsid w:val="497D011C"/>
    <w:rsid w:val="4B552D7B"/>
    <w:rsid w:val="4BF16188"/>
    <w:rsid w:val="4E4D0DDF"/>
    <w:rsid w:val="4EC477FE"/>
    <w:rsid w:val="4F4E47DA"/>
    <w:rsid w:val="50923CDF"/>
    <w:rsid w:val="53346A1D"/>
    <w:rsid w:val="54DE54C2"/>
    <w:rsid w:val="55BC6FE7"/>
    <w:rsid w:val="5649564B"/>
    <w:rsid w:val="57343562"/>
    <w:rsid w:val="5740202E"/>
    <w:rsid w:val="57F87961"/>
    <w:rsid w:val="58F30FD7"/>
    <w:rsid w:val="595402B8"/>
    <w:rsid w:val="59BE0DE3"/>
    <w:rsid w:val="5A1E731D"/>
    <w:rsid w:val="5A783C10"/>
    <w:rsid w:val="5ACD39D4"/>
    <w:rsid w:val="5C48270E"/>
    <w:rsid w:val="5C4D253E"/>
    <w:rsid w:val="5EF5635D"/>
    <w:rsid w:val="604F354F"/>
    <w:rsid w:val="60A3637A"/>
    <w:rsid w:val="61B57ED9"/>
    <w:rsid w:val="6211064A"/>
    <w:rsid w:val="65A74E21"/>
    <w:rsid w:val="662F42FD"/>
    <w:rsid w:val="66C527FB"/>
    <w:rsid w:val="684A4344"/>
    <w:rsid w:val="68E477F1"/>
    <w:rsid w:val="6E8C046E"/>
    <w:rsid w:val="724834E8"/>
    <w:rsid w:val="72B868C0"/>
    <w:rsid w:val="738B05A7"/>
    <w:rsid w:val="773724A9"/>
    <w:rsid w:val="78C87131"/>
    <w:rsid w:val="793242EA"/>
    <w:rsid w:val="7AD648C1"/>
    <w:rsid w:val="7B590636"/>
    <w:rsid w:val="7C2B1EB0"/>
    <w:rsid w:val="7CCF1CEC"/>
    <w:rsid w:val="7D43322A"/>
    <w:rsid w:val="7D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927</Characters>
  <Lines>10</Lines>
  <Paragraphs>2</Paragraphs>
  <TotalTime>469</TotalTime>
  <ScaleCrop>false</ScaleCrop>
  <LinksUpToDate>false</LinksUpToDate>
  <CharactersWithSpaces>948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浅陌初心</cp:lastModifiedBy>
  <cp:lastPrinted>2020-10-09T02:36:00Z</cp:lastPrinted>
  <dcterms:modified xsi:type="dcterms:W3CDTF">2023-09-18T01:46:06Z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B02C5DC2DDBA4443B42F2A185CCCBBBC</vt:lpwstr>
  </property>
</Properties>
</file>